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3455" w:rsidRDefault="00813455" w:rsidP="00B259FF">
      <w:pPr>
        <w:spacing w:line="360" w:lineRule="auto"/>
        <w:rPr>
          <w:rFonts w:ascii="Calibri" w:hAnsi="Calibri" w:cs="Calibri"/>
          <w:u w:val="single"/>
        </w:rPr>
      </w:pPr>
    </w:p>
    <w:p w:rsidR="00B259FF" w:rsidRPr="00B259FF" w:rsidRDefault="000D3F84" w:rsidP="00B259FF">
      <w:pPr>
        <w:spacing w:line="360" w:lineRule="auto"/>
        <w:rPr>
          <w:rFonts w:ascii="Calibri" w:hAnsi="Calibri" w:cs="Calibri"/>
          <w:u w:val="single"/>
        </w:rPr>
      </w:pPr>
      <w:r>
        <w:rPr>
          <w:rFonts w:ascii="Calibri" w:hAnsi="Calibri" w:cs="Calibri"/>
          <w:u w:val="single"/>
        </w:rPr>
        <w:t xml:space="preserve">LAMILUX </w:t>
      </w:r>
      <w:r w:rsidR="008255C2">
        <w:rPr>
          <w:rFonts w:ascii="Calibri" w:hAnsi="Calibri" w:cs="Calibri"/>
          <w:u w:val="single"/>
        </w:rPr>
        <w:t>gew</w:t>
      </w:r>
      <w:r w:rsidR="009A373D">
        <w:rPr>
          <w:rFonts w:ascii="Calibri" w:hAnsi="Calibri" w:cs="Calibri"/>
          <w:u w:val="single"/>
        </w:rPr>
        <w:t>ann</w:t>
      </w:r>
      <w:r w:rsidR="008255C2">
        <w:rPr>
          <w:rFonts w:ascii="Calibri" w:hAnsi="Calibri" w:cs="Calibri"/>
          <w:u w:val="single"/>
        </w:rPr>
        <w:t xml:space="preserve"> 2018 </w:t>
      </w:r>
      <w:r w:rsidR="00E3786E">
        <w:rPr>
          <w:rFonts w:ascii="Calibri" w:hAnsi="Calibri" w:cs="Calibri"/>
          <w:u w:val="single"/>
        </w:rPr>
        <w:t xml:space="preserve">deutlich </w:t>
      </w:r>
      <w:r w:rsidR="008255C2">
        <w:rPr>
          <w:rFonts w:ascii="Calibri" w:hAnsi="Calibri" w:cs="Calibri"/>
          <w:u w:val="single"/>
        </w:rPr>
        <w:t>an Mitarbeitern und Umsatz</w:t>
      </w:r>
    </w:p>
    <w:p w:rsidR="006A44A5" w:rsidRPr="00F26C2C" w:rsidRDefault="006A44A5" w:rsidP="00F0787F">
      <w:pPr>
        <w:spacing w:line="360" w:lineRule="auto"/>
        <w:rPr>
          <w:rFonts w:ascii="Calibri" w:eastAsia="Arial Unicode MS" w:hAnsi="Calibri" w:cs="font344"/>
          <w:kern w:val="1"/>
          <w:u w:val="single"/>
          <w:lang w:eastAsia="ar-SA"/>
        </w:rPr>
      </w:pPr>
    </w:p>
    <w:p w:rsidR="00A846AC" w:rsidRPr="00B259FF" w:rsidRDefault="008255C2" w:rsidP="00B259FF">
      <w:pPr>
        <w:spacing w:line="276" w:lineRule="auto"/>
        <w:jc w:val="both"/>
        <w:rPr>
          <w:rFonts w:ascii="Calibri" w:eastAsia="Calibri" w:hAnsi="Calibri"/>
          <w:b/>
          <w:bCs/>
          <w:sz w:val="40"/>
          <w:szCs w:val="40"/>
          <w:lang w:eastAsia="en-US"/>
        </w:rPr>
      </w:pPr>
      <w:r>
        <w:rPr>
          <w:rFonts w:ascii="Calibri" w:eastAsia="Calibri" w:hAnsi="Calibri"/>
          <w:b/>
          <w:bCs/>
          <w:sz w:val="40"/>
          <w:szCs w:val="40"/>
          <w:lang w:eastAsia="en-US"/>
        </w:rPr>
        <w:t>Erneut solide gewachsen</w:t>
      </w:r>
    </w:p>
    <w:p w:rsidR="00C81A90" w:rsidRDefault="00C81A90" w:rsidP="003E0709">
      <w:pPr>
        <w:spacing w:line="276" w:lineRule="auto"/>
        <w:jc w:val="both"/>
        <w:rPr>
          <w:rFonts w:ascii="Calibri" w:eastAsia="Arial Unicode MS" w:hAnsi="Calibri" w:cs="font344"/>
          <w:b/>
          <w:bCs/>
          <w:kern w:val="1"/>
          <w:lang w:eastAsia="ar-SA"/>
        </w:rPr>
      </w:pPr>
    </w:p>
    <w:p w:rsidR="00C81A90" w:rsidRDefault="00305750" w:rsidP="00773308">
      <w:pPr>
        <w:spacing w:line="320" w:lineRule="exact"/>
        <w:rPr>
          <w:rFonts w:ascii="Calibri" w:eastAsia="Calibri" w:hAnsi="Calibri"/>
          <w:b/>
          <w:sz w:val="22"/>
          <w:szCs w:val="22"/>
          <w:lang w:eastAsia="en-US"/>
        </w:rPr>
      </w:pPr>
      <w:r>
        <w:rPr>
          <w:rFonts w:ascii="Calibri" w:eastAsia="Calibri" w:hAnsi="Calibri"/>
          <w:b/>
          <w:sz w:val="22"/>
          <w:szCs w:val="22"/>
          <w:lang w:eastAsia="en-US"/>
        </w:rPr>
        <w:t>Das</w:t>
      </w:r>
      <w:r w:rsidR="008255C2" w:rsidRPr="008255C2">
        <w:rPr>
          <w:rFonts w:ascii="Calibri" w:eastAsia="Calibri" w:hAnsi="Calibri"/>
          <w:b/>
          <w:sz w:val="22"/>
          <w:szCs w:val="22"/>
          <w:lang w:eastAsia="en-US"/>
        </w:rPr>
        <w:t xml:space="preserve"> Jahr 2018</w:t>
      </w:r>
      <w:r>
        <w:rPr>
          <w:rFonts w:ascii="Calibri" w:eastAsia="Calibri" w:hAnsi="Calibri"/>
          <w:b/>
          <w:sz w:val="22"/>
          <w:szCs w:val="22"/>
          <w:lang w:eastAsia="en-US"/>
        </w:rPr>
        <w:t xml:space="preserve"> war wieder ein sehr erfolgreiches für die LAMILUX Gruppe</w:t>
      </w:r>
      <w:r w:rsidR="008255C2" w:rsidRPr="008255C2">
        <w:rPr>
          <w:rFonts w:ascii="Calibri" w:eastAsia="Calibri" w:hAnsi="Calibri"/>
          <w:b/>
          <w:sz w:val="22"/>
          <w:szCs w:val="22"/>
          <w:lang w:eastAsia="en-US"/>
        </w:rPr>
        <w:t xml:space="preserve">: </w:t>
      </w:r>
      <w:r w:rsidR="00314FD1">
        <w:rPr>
          <w:rFonts w:ascii="Calibri" w:eastAsia="Calibri" w:hAnsi="Calibri"/>
          <w:b/>
          <w:sz w:val="22"/>
          <w:szCs w:val="22"/>
          <w:lang w:eastAsia="en-US"/>
        </w:rPr>
        <w:t>Sowohl</w:t>
      </w:r>
      <w:r w:rsidR="008255C2" w:rsidRPr="008255C2">
        <w:rPr>
          <w:rFonts w:ascii="Calibri" w:eastAsia="Calibri" w:hAnsi="Calibri"/>
          <w:b/>
          <w:sz w:val="22"/>
          <w:szCs w:val="22"/>
          <w:lang w:eastAsia="en-US"/>
        </w:rPr>
        <w:t xml:space="preserve"> Umsatz</w:t>
      </w:r>
      <w:r w:rsidR="00314FD1">
        <w:rPr>
          <w:rFonts w:ascii="Calibri" w:eastAsia="Calibri" w:hAnsi="Calibri"/>
          <w:b/>
          <w:sz w:val="22"/>
          <w:szCs w:val="22"/>
          <w:lang w:eastAsia="en-US"/>
        </w:rPr>
        <w:t xml:space="preserve"> als auch </w:t>
      </w:r>
      <w:r w:rsidR="008255C2" w:rsidRPr="008255C2">
        <w:rPr>
          <w:rFonts w:ascii="Calibri" w:eastAsia="Calibri" w:hAnsi="Calibri"/>
          <w:b/>
          <w:sz w:val="22"/>
          <w:szCs w:val="22"/>
          <w:lang w:eastAsia="en-US"/>
        </w:rPr>
        <w:t>Mitarbeiterzahl</w:t>
      </w:r>
      <w:r w:rsidR="00314FD1">
        <w:rPr>
          <w:rFonts w:ascii="Calibri" w:eastAsia="Calibri" w:hAnsi="Calibri"/>
          <w:b/>
          <w:sz w:val="22"/>
          <w:szCs w:val="22"/>
          <w:lang w:eastAsia="en-US"/>
        </w:rPr>
        <w:t xml:space="preserve"> und </w:t>
      </w:r>
      <w:r w:rsidR="008255C2" w:rsidRPr="008255C2">
        <w:rPr>
          <w:rFonts w:ascii="Calibri" w:eastAsia="Calibri" w:hAnsi="Calibri"/>
          <w:b/>
          <w:sz w:val="22"/>
          <w:szCs w:val="22"/>
          <w:lang w:eastAsia="en-US"/>
        </w:rPr>
        <w:t xml:space="preserve">Investitionsvolumen </w:t>
      </w:r>
      <w:r w:rsidR="00314FD1">
        <w:rPr>
          <w:rFonts w:ascii="Calibri" w:eastAsia="Calibri" w:hAnsi="Calibri"/>
          <w:b/>
          <w:sz w:val="22"/>
          <w:szCs w:val="22"/>
          <w:lang w:eastAsia="en-US"/>
        </w:rPr>
        <w:t>konnten deutlich gesteigert werden</w:t>
      </w:r>
      <w:r w:rsidR="008255C2" w:rsidRPr="008255C2">
        <w:rPr>
          <w:rFonts w:ascii="Calibri" w:eastAsia="Calibri" w:hAnsi="Calibri"/>
          <w:b/>
          <w:sz w:val="22"/>
          <w:szCs w:val="22"/>
          <w:lang w:eastAsia="en-US"/>
        </w:rPr>
        <w:t>. Und auch zahlreiche Auszeichnungen</w:t>
      </w:r>
      <w:r w:rsidR="009A373D">
        <w:rPr>
          <w:rFonts w:ascii="Calibri" w:eastAsia="Calibri" w:hAnsi="Calibri"/>
          <w:b/>
          <w:sz w:val="22"/>
          <w:szCs w:val="22"/>
          <w:lang w:eastAsia="en-US"/>
        </w:rPr>
        <w:t xml:space="preserve"> und</w:t>
      </w:r>
      <w:r w:rsidR="008255C2" w:rsidRPr="008255C2">
        <w:rPr>
          <w:rFonts w:ascii="Calibri" w:eastAsia="Calibri" w:hAnsi="Calibri"/>
          <w:b/>
          <w:sz w:val="22"/>
          <w:szCs w:val="22"/>
          <w:lang w:eastAsia="en-US"/>
        </w:rPr>
        <w:t xml:space="preserve"> Produktinnovationen waren </w:t>
      </w:r>
      <w:r w:rsidR="009A373D">
        <w:rPr>
          <w:rFonts w:ascii="Calibri" w:eastAsia="Calibri" w:hAnsi="Calibri"/>
          <w:b/>
          <w:sz w:val="22"/>
          <w:szCs w:val="22"/>
          <w:lang w:eastAsia="en-US"/>
        </w:rPr>
        <w:t>wieder Meilensteine</w:t>
      </w:r>
      <w:r>
        <w:rPr>
          <w:rFonts w:ascii="Calibri" w:eastAsia="Calibri" w:hAnsi="Calibri"/>
          <w:b/>
          <w:sz w:val="22"/>
          <w:szCs w:val="22"/>
          <w:lang w:eastAsia="en-US"/>
        </w:rPr>
        <w:t xml:space="preserve"> für </w:t>
      </w:r>
      <w:r w:rsidR="0035082D">
        <w:rPr>
          <w:rFonts w:ascii="Calibri" w:eastAsia="Calibri" w:hAnsi="Calibri"/>
          <w:b/>
          <w:sz w:val="22"/>
          <w:szCs w:val="22"/>
          <w:lang w:eastAsia="en-US"/>
        </w:rPr>
        <w:t>LAMILUX</w:t>
      </w:r>
      <w:r>
        <w:rPr>
          <w:rFonts w:ascii="Calibri" w:eastAsia="Calibri" w:hAnsi="Calibri"/>
          <w:b/>
          <w:sz w:val="22"/>
          <w:szCs w:val="22"/>
          <w:lang w:eastAsia="en-US"/>
        </w:rPr>
        <w:t>.</w:t>
      </w:r>
      <w:r w:rsidR="0035082D">
        <w:rPr>
          <w:rFonts w:ascii="Calibri" w:eastAsia="Calibri" w:hAnsi="Calibri"/>
          <w:b/>
          <w:sz w:val="22"/>
          <w:szCs w:val="22"/>
          <w:lang w:eastAsia="en-US"/>
        </w:rPr>
        <w:t xml:space="preserve"> Erstmals in der Firmengeschichte knackte das Familienunternehmen </w:t>
      </w:r>
      <w:r w:rsidR="007B66C9">
        <w:rPr>
          <w:rFonts w:ascii="Calibri" w:eastAsia="Calibri" w:hAnsi="Calibri"/>
          <w:b/>
          <w:sz w:val="22"/>
          <w:szCs w:val="22"/>
          <w:lang w:eastAsia="en-US"/>
        </w:rPr>
        <w:t>beim</w:t>
      </w:r>
      <w:r w:rsidR="0035082D">
        <w:rPr>
          <w:rFonts w:ascii="Calibri" w:eastAsia="Calibri" w:hAnsi="Calibri"/>
          <w:b/>
          <w:sz w:val="22"/>
          <w:szCs w:val="22"/>
          <w:lang w:eastAsia="en-US"/>
        </w:rPr>
        <w:t xml:space="preserve"> Umsatz die 300 Millionen </w:t>
      </w:r>
      <w:r w:rsidR="007B66C9">
        <w:rPr>
          <w:rFonts w:ascii="Calibri" w:eastAsia="Calibri" w:hAnsi="Calibri"/>
          <w:b/>
          <w:sz w:val="22"/>
          <w:szCs w:val="22"/>
          <w:lang w:eastAsia="en-US"/>
        </w:rPr>
        <w:t xml:space="preserve">Euro </w:t>
      </w:r>
      <w:r w:rsidR="0035082D">
        <w:rPr>
          <w:rFonts w:ascii="Calibri" w:eastAsia="Calibri" w:hAnsi="Calibri"/>
          <w:b/>
          <w:sz w:val="22"/>
          <w:szCs w:val="22"/>
          <w:lang w:eastAsia="en-US"/>
        </w:rPr>
        <w:t>Marke.</w:t>
      </w:r>
    </w:p>
    <w:p w:rsidR="008255C2" w:rsidRDefault="008255C2" w:rsidP="00773308">
      <w:pPr>
        <w:spacing w:line="320" w:lineRule="exact"/>
        <w:rPr>
          <w:rFonts w:ascii="Calibri" w:eastAsia="Calibri" w:hAnsi="Calibri"/>
          <w:b/>
          <w:sz w:val="22"/>
          <w:szCs w:val="22"/>
          <w:lang w:eastAsia="en-US"/>
        </w:rPr>
      </w:pPr>
    </w:p>
    <w:p w:rsidR="004E5B40" w:rsidRDefault="004E5B40" w:rsidP="00773308">
      <w:pPr>
        <w:spacing w:line="320" w:lineRule="exact"/>
        <w:rPr>
          <w:rFonts w:ascii="Calibri" w:eastAsia="Calibri" w:hAnsi="Calibri"/>
          <w:sz w:val="22"/>
          <w:szCs w:val="22"/>
          <w:lang w:eastAsia="en-US"/>
        </w:rPr>
      </w:pPr>
      <w:r w:rsidRPr="008255C2">
        <w:rPr>
          <w:rFonts w:ascii="Calibri" w:eastAsia="Calibri" w:hAnsi="Calibri"/>
          <w:sz w:val="22"/>
          <w:szCs w:val="22"/>
          <w:lang w:eastAsia="en-US"/>
        </w:rPr>
        <w:t xml:space="preserve">Mittlerweile arbeiten </w:t>
      </w:r>
      <w:r w:rsidR="006C6780">
        <w:rPr>
          <w:rFonts w:ascii="Calibri" w:eastAsia="Calibri" w:hAnsi="Calibri"/>
          <w:sz w:val="22"/>
          <w:szCs w:val="22"/>
          <w:lang w:eastAsia="en-US"/>
        </w:rPr>
        <w:t>rund 1200</w:t>
      </w:r>
      <w:r w:rsidRPr="008255C2">
        <w:rPr>
          <w:rFonts w:ascii="Calibri" w:eastAsia="Calibri" w:hAnsi="Calibri"/>
          <w:sz w:val="22"/>
          <w:szCs w:val="22"/>
          <w:lang w:eastAsia="en-US"/>
        </w:rPr>
        <w:t xml:space="preserve"> Mitarbeiterinnen und Mitarbeiter in der gesamten LAMILUX Gruppe</w:t>
      </w:r>
      <w:r w:rsidR="005B2587">
        <w:rPr>
          <w:rFonts w:ascii="Calibri" w:eastAsia="Calibri" w:hAnsi="Calibri"/>
          <w:sz w:val="22"/>
          <w:szCs w:val="22"/>
          <w:lang w:eastAsia="en-US"/>
        </w:rPr>
        <w:t>, während es im vergangenen Jahr noch 980 waren</w:t>
      </w:r>
      <w:r w:rsidRPr="008255C2">
        <w:rPr>
          <w:rFonts w:ascii="Calibri" w:eastAsia="Calibri" w:hAnsi="Calibri"/>
          <w:sz w:val="22"/>
          <w:szCs w:val="22"/>
          <w:lang w:eastAsia="en-US"/>
        </w:rPr>
        <w:t xml:space="preserve">. Insgesamt erwirtschafteten </w:t>
      </w:r>
      <w:r w:rsidR="00C55423">
        <w:rPr>
          <w:rFonts w:ascii="Calibri" w:eastAsia="Calibri" w:hAnsi="Calibri"/>
          <w:sz w:val="22"/>
          <w:szCs w:val="22"/>
          <w:lang w:eastAsia="en-US"/>
        </w:rPr>
        <w:t>sie</w:t>
      </w:r>
      <w:r w:rsidRPr="008255C2">
        <w:rPr>
          <w:rFonts w:ascii="Calibri" w:eastAsia="Calibri" w:hAnsi="Calibri"/>
          <w:sz w:val="22"/>
          <w:szCs w:val="22"/>
          <w:lang w:eastAsia="en-US"/>
        </w:rPr>
        <w:t xml:space="preserve"> 2018 einen Umsatz von 317 Millionen Euro </w:t>
      </w:r>
      <w:r w:rsidR="00314FD1">
        <w:rPr>
          <w:rFonts w:ascii="Calibri" w:eastAsia="Calibri" w:hAnsi="Calibri"/>
          <w:sz w:val="22"/>
          <w:szCs w:val="22"/>
          <w:lang w:eastAsia="en-US"/>
        </w:rPr>
        <w:t>gegenüber</w:t>
      </w:r>
      <w:r w:rsidRPr="008255C2">
        <w:rPr>
          <w:rFonts w:ascii="Calibri" w:eastAsia="Calibri" w:hAnsi="Calibri"/>
          <w:sz w:val="22"/>
          <w:szCs w:val="22"/>
          <w:lang w:eastAsia="en-US"/>
        </w:rPr>
        <w:t xml:space="preserve"> 263 Millionen</w:t>
      </w:r>
      <w:r w:rsidR="00314FD1">
        <w:rPr>
          <w:rFonts w:ascii="Calibri" w:eastAsia="Calibri" w:hAnsi="Calibri"/>
          <w:sz w:val="22"/>
          <w:szCs w:val="22"/>
          <w:lang w:eastAsia="en-US"/>
        </w:rPr>
        <w:t xml:space="preserve"> i</w:t>
      </w:r>
      <w:r w:rsidR="007B66C9">
        <w:rPr>
          <w:rFonts w:ascii="Calibri" w:eastAsia="Calibri" w:hAnsi="Calibri"/>
          <w:sz w:val="22"/>
          <w:szCs w:val="22"/>
          <w:lang w:eastAsia="en-US"/>
        </w:rPr>
        <w:t>m Jahr</w:t>
      </w:r>
      <w:r w:rsidR="00314FD1">
        <w:rPr>
          <w:rFonts w:ascii="Calibri" w:eastAsia="Calibri" w:hAnsi="Calibri"/>
          <w:sz w:val="22"/>
          <w:szCs w:val="22"/>
          <w:lang w:eastAsia="en-US"/>
        </w:rPr>
        <w:t xml:space="preserve"> 2017</w:t>
      </w:r>
      <w:r w:rsidRPr="008255C2">
        <w:rPr>
          <w:rFonts w:ascii="Calibri" w:eastAsia="Calibri" w:hAnsi="Calibri"/>
          <w:sz w:val="22"/>
          <w:szCs w:val="22"/>
          <w:lang w:eastAsia="en-US"/>
        </w:rPr>
        <w:t xml:space="preserve">. </w:t>
      </w:r>
    </w:p>
    <w:p w:rsidR="00C55423" w:rsidRDefault="00C55423" w:rsidP="00773308">
      <w:pPr>
        <w:spacing w:line="320" w:lineRule="exact"/>
        <w:rPr>
          <w:rFonts w:ascii="Calibri" w:eastAsia="Calibri" w:hAnsi="Calibri"/>
          <w:sz w:val="22"/>
          <w:szCs w:val="22"/>
          <w:lang w:eastAsia="en-US"/>
        </w:rPr>
      </w:pPr>
    </w:p>
    <w:p w:rsidR="00E8434C" w:rsidRPr="00E8434C" w:rsidRDefault="00E8434C" w:rsidP="00773308">
      <w:pPr>
        <w:spacing w:line="320" w:lineRule="exact"/>
        <w:rPr>
          <w:rFonts w:ascii="Calibri" w:eastAsia="Calibri" w:hAnsi="Calibri"/>
          <w:b/>
          <w:sz w:val="22"/>
          <w:szCs w:val="22"/>
          <w:lang w:eastAsia="en-US"/>
        </w:rPr>
      </w:pPr>
      <w:r w:rsidRPr="00E8434C">
        <w:rPr>
          <w:rFonts w:ascii="Calibri" w:eastAsia="Calibri" w:hAnsi="Calibri"/>
          <w:b/>
          <w:sz w:val="22"/>
          <w:szCs w:val="22"/>
          <w:lang w:eastAsia="en-US"/>
        </w:rPr>
        <w:t>2018 – ein ereignisreiches Jahr</w:t>
      </w:r>
    </w:p>
    <w:p w:rsidR="00DD487F" w:rsidRDefault="00C55423" w:rsidP="00773308">
      <w:pPr>
        <w:spacing w:line="320" w:lineRule="exact"/>
        <w:rPr>
          <w:rFonts w:ascii="Calibri" w:eastAsia="Calibri" w:hAnsi="Calibri"/>
          <w:sz w:val="22"/>
          <w:szCs w:val="22"/>
          <w:lang w:eastAsia="en-US"/>
        </w:rPr>
      </w:pPr>
      <w:r w:rsidRPr="008255C2">
        <w:rPr>
          <w:rFonts w:ascii="Calibri" w:eastAsia="Calibri" w:hAnsi="Calibri"/>
          <w:sz w:val="22"/>
          <w:szCs w:val="22"/>
          <w:lang w:eastAsia="en-US"/>
        </w:rPr>
        <w:t xml:space="preserve">Nur ein paar Beispiele: Die roda </w:t>
      </w:r>
      <w:r>
        <w:rPr>
          <w:rFonts w:ascii="Calibri" w:eastAsia="Calibri" w:hAnsi="Calibri"/>
          <w:sz w:val="22"/>
          <w:szCs w:val="22"/>
          <w:lang w:eastAsia="en-US"/>
        </w:rPr>
        <w:t>Licht- und Lufttechnik</w:t>
      </w:r>
      <w:r w:rsidRPr="008255C2">
        <w:rPr>
          <w:rFonts w:ascii="Calibri" w:eastAsia="Calibri" w:hAnsi="Calibri"/>
          <w:sz w:val="22"/>
          <w:szCs w:val="22"/>
          <w:lang w:eastAsia="en-US"/>
        </w:rPr>
        <w:t xml:space="preserve"> wurde Teil der Unternehmensfamilie. </w:t>
      </w:r>
      <w:r>
        <w:rPr>
          <w:rFonts w:ascii="Calibri" w:eastAsia="Calibri" w:hAnsi="Calibri"/>
          <w:sz w:val="22"/>
          <w:szCs w:val="22"/>
          <w:lang w:eastAsia="en-US"/>
        </w:rPr>
        <w:t>Eine neue Flachbahnanlage zur Produktion von faserverstärkten Kunststoffen</w:t>
      </w:r>
      <w:r w:rsidRPr="008255C2">
        <w:rPr>
          <w:rFonts w:ascii="Calibri" w:eastAsia="Calibri" w:hAnsi="Calibri"/>
          <w:sz w:val="22"/>
          <w:szCs w:val="22"/>
          <w:lang w:eastAsia="en-US"/>
        </w:rPr>
        <w:t xml:space="preserve"> wurde gebaut und wird bald eingeweiht. </w:t>
      </w:r>
      <w:r w:rsidR="005A6F66">
        <w:rPr>
          <w:rFonts w:ascii="Calibri" w:eastAsia="Calibri" w:hAnsi="Calibri"/>
          <w:sz w:val="22"/>
          <w:szCs w:val="22"/>
          <w:lang w:eastAsia="en-US"/>
        </w:rPr>
        <w:t xml:space="preserve">LAMILUX entwickelte das marktweit erste Flachdach Fenster mit der allgemeinen bauaufsichtlichen Zulassung für die </w:t>
      </w:r>
      <w:r w:rsidR="000B190B">
        <w:rPr>
          <w:rFonts w:ascii="Calibri" w:eastAsia="Calibri" w:hAnsi="Calibri"/>
          <w:sz w:val="22"/>
          <w:szCs w:val="22"/>
          <w:lang w:eastAsia="en-US"/>
        </w:rPr>
        <w:t xml:space="preserve">Verwendung der </w:t>
      </w:r>
      <w:proofErr w:type="spellStart"/>
      <w:r w:rsidR="005A6F66">
        <w:rPr>
          <w:rFonts w:ascii="Calibri" w:eastAsia="Calibri" w:hAnsi="Calibri"/>
          <w:sz w:val="22"/>
          <w:szCs w:val="22"/>
          <w:lang w:eastAsia="en-US"/>
        </w:rPr>
        <w:t>Structural</w:t>
      </w:r>
      <w:proofErr w:type="spellEnd"/>
      <w:r w:rsidR="005A6F66">
        <w:rPr>
          <w:rFonts w:ascii="Calibri" w:eastAsia="Calibri" w:hAnsi="Calibri"/>
          <w:sz w:val="22"/>
          <w:szCs w:val="22"/>
          <w:lang w:eastAsia="en-US"/>
        </w:rPr>
        <w:t>-</w:t>
      </w:r>
      <w:proofErr w:type="spellStart"/>
      <w:r w:rsidR="005A6F66">
        <w:rPr>
          <w:rFonts w:ascii="Calibri" w:eastAsia="Calibri" w:hAnsi="Calibri"/>
          <w:sz w:val="22"/>
          <w:szCs w:val="22"/>
          <w:lang w:eastAsia="en-US"/>
        </w:rPr>
        <w:t>Glazing</w:t>
      </w:r>
      <w:proofErr w:type="spellEnd"/>
      <w:r w:rsidR="005A6F66">
        <w:rPr>
          <w:rFonts w:ascii="Calibri" w:eastAsia="Calibri" w:hAnsi="Calibri"/>
          <w:sz w:val="22"/>
          <w:szCs w:val="22"/>
          <w:lang w:eastAsia="en-US"/>
        </w:rPr>
        <w:t>-Technologie</w:t>
      </w:r>
      <w:r w:rsidRPr="008255C2">
        <w:rPr>
          <w:rFonts w:ascii="Calibri" w:eastAsia="Calibri" w:hAnsi="Calibri"/>
          <w:sz w:val="22"/>
          <w:szCs w:val="22"/>
          <w:lang w:eastAsia="en-US"/>
        </w:rPr>
        <w:t>.</w:t>
      </w:r>
      <w:r w:rsidR="003E0EFE">
        <w:rPr>
          <w:rFonts w:ascii="Calibri" w:eastAsia="Calibri" w:hAnsi="Calibri"/>
          <w:sz w:val="22"/>
          <w:szCs w:val="22"/>
          <w:lang w:eastAsia="en-US"/>
        </w:rPr>
        <w:t xml:space="preserve"> </w:t>
      </w:r>
      <w:r w:rsidR="003E0EFE" w:rsidRPr="003E0EFE">
        <w:rPr>
          <w:rFonts w:ascii="Calibri" w:eastAsia="Calibri" w:hAnsi="Calibri"/>
          <w:sz w:val="22"/>
          <w:szCs w:val="22"/>
          <w:lang w:eastAsia="en-US"/>
        </w:rPr>
        <w:t xml:space="preserve">Der Bauantrag der </w:t>
      </w:r>
      <w:proofErr w:type="spellStart"/>
      <w:r w:rsidR="003E0EFE" w:rsidRPr="003E0EFE">
        <w:rPr>
          <w:rFonts w:ascii="Calibri" w:eastAsia="Calibri" w:hAnsi="Calibri"/>
          <w:sz w:val="22"/>
          <w:szCs w:val="22"/>
          <w:lang w:eastAsia="en-US"/>
        </w:rPr>
        <w:t>LAMIkita</w:t>
      </w:r>
      <w:proofErr w:type="spellEnd"/>
      <w:r w:rsidR="003E0EFE" w:rsidRPr="003E0EFE">
        <w:rPr>
          <w:rFonts w:ascii="Calibri" w:eastAsia="Calibri" w:hAnsi="Calibri"/>
          <w:sz w:val="22"/>
          <w:szCs w:val="22"/>
          <w:lang w:eastAsia="en-US"/>
        </w:rPr>
        <w:t xml:space="preserve"> wurde im </w:t>
      </w:r>
      <w:proofErr w:type="spellStart"/>
      <w:r w:rsidR="003E0EFE" w:rsidRPr="003E0EFE">
        <w:rPr>
          <w:rFonts w:ascii="Calibri" w:eastAsia="Calibri" w:hAnsi="Calibri"/>
          <w:sz w:val="22"/>
          <w:szCs w:val="22"/>
          <w:lang w:eastAsia="en-US"/>
        </w:rPr>
        <w:t>Rehauer</w:t>
      </w:r>
      <w:proofErr w:type="spellEnd"/>
      <w:r w:rsidR="003E0EFE" w:rsidRPr="003E0EFE">
        <w:rPr>
          <w:rFonts w:ascii="Calibri" w:eastAsia="Calibri" w:hAnsi="Calibri"/>
          <w:sz w:val="22"/>
          <w:szCs w:val="22"/>
          <w:lang w:eastAsia="en-US"/>
        </w:rPr>
        <w:t xml:space="preserve"> Stadtrat genehmigt</w:t>
      </w:r>
      <w:r w:rsidR="008D4319">
        <w:rPr>
          <w:rFonts w:ascii="Calibri" w:eastAsia="Calibri" w:hAnsi="Calibri"/>
          <w:sz w:val="22"/>
          <w:szCs w:val="22"/>
          <w:lang w:eastAsia="en-US"/>
        </w:rPr>
        <w:t>.</w:t>
      </w:r>
      <w:r w:rsidRPr="008255C2">
        <w:rPr>
          <w:rFonts w:ascii="Calibri" w:eastAsia="Calibri" w:hAnsi="Calibri"/>
          <w:sz w:val="22"/>
          <w:szCs w:val="22"/>
          <w:lang w:eastAsia="en-US"/>
        </w:rPr>
        <w:t xml:space="preserve"> Und natürlich: Mit Johanna und Alexander Strunz ist </w:t>
      </w:r>
      <w:r>
        <w:rPr>
          <w:rFonts w:ascii="Calibri" w:eastAsia="Calibri" w:hAnsi="Calibri"/>
          <w:sz w:val="22"/>
          <w:szCs w:val="22"/>
          <w:lang w:eastAsia="en-US"/>
        </w:rPr>
        <w:t xml:space="preserve">Anfang 2019 </w:t>
      </w:r>
      <w:r w:rsidRPr="008255C2">
        <w:rPr>
          <w:rFonts w:ascii="Calibri" w:eastAsia="Calibri" w:hAnsi="Calibri"/>
          <w:sz w:val="22"/>
          <w:szCs w:val="22"/>
          <w:lang w:eastAsia="en-US"/>
        </w:rPr>
        <w:t>die vierte Familiengeneration in die Geschäftsleitung ei</w:t>
      </w:r>
      <w:r w:rsidR="00776B0D">
        <w:rPr>
          <w:rFonts w:ascii="Calibri" w:eastAsia="Calibri" w:hAnsi="Calibri"/>
          <w:sz w:val="22"/>
          <w:szCs w:val="22"/>
          <w:lang w:eastAsia="en-US"/>
        </w:rPr>
        <w:t>n</w:t>
      </w:r>
      <w:r w:rsidRPr="008255C2">
        <w:rPr>
          <w:rFonts w:ascii="Calibri" w:eastAsia="Calibri" w:hAnsi="Calibri"/>
          <w:sz w:val="22"/>
          <w:szCs w:val="22"/>
          <w:lang w:eastAsia="en-US"/>
        </w:rPr>
        <w:t>getreten.</w:t>
      </w:r>
    </w:p>
    <w:p w:rsidR="00E8434C" w:rsidRDefault="00E8434C" w:rsidP="00773308">
      <w:pPr>
        <w:spacing w:line="320" w:lineRule="exact"/>
        <w:rPr>
          <w:rFonts w:ascii="Calibri" w:eastAsia="Calibri" w:hAnsi="Calibri"/>
          <w:sz w:val="22"/>
          <w:szCs w:val="22"/>
          <w:lang w:eastAsia="en-US"/>
        </w:rPr>
      </w:pPr>
    </w:p>
    <w:p w:rsidR="00CA5FAD" w:rsidRPr="00CA5FAD" w:rsidRDefault="00652623" w:rsidP="00773308">
      <w:pPr>
        <w:spacing w:line="320" w:lineRule="exact"/>
        <w:rPr>
          <w:rFonts w:ascii="Calibri" w:eastAsia="Calibri" w:hAnsi="Calibri"/>
          <w:b/>
          <w:sz w:val="22"/>
          <w:szCs w:val="22"/>
          <w:lang w:eastAsia="en-US"/>
        </w:rPr>
      </w:pPr>
      <w:r>
        <w:rPr>
          <w:rFonts w:ascii="Calibri" w:eastAsia="Calibri" w:hAnsi="Calibri"/>
          <w:b/>
          <w:sz w:val="22"/>
          <w:szCs w:val="22"/>
          <w:lang w:eastAsia="en-US"/>
        </w:rPr>
        <w:t>LAMILUX Tageslichtsysteme</w:t>
      </w:r>
    </w:p>
    <w:p w:rsidR="00CB75A5" w:rsidRDefault="00E8434C" w:rsidP="00773308">
      <w:pPr>
        <w:spacing w:line="320" w:lineRule="exact"/>
        <w:rPr>
          <w:rFonts w:ascii="Calibri" w:eastAsia="Calibri" w:hAnsi="Calibri"/>
          <w:sz w:val="22"/>
          <w:szCs w:val="22"/>
          <w:lang w:eastAsia="en-US"/>
        </w:rPr>
      </w:pPr>
      <w:r>
        <w:rPr>
          <w:rFonts w:ascii="Calibri" w:eastAsia="Calibri" w:hAnsi="Calibri"/>
          <w:sz w:val="22"/>
          <w:szCs w:val="22"/>
          <w:lang w:eastAsia="en-US"/>
        </w:rPr>
        <w:t xml:space="preserve">Der Geschäftsbereich Tageslichtsysteme steigerte seinen Umsatz von 109 Millionen Euro </w:t>
      </w:r>
      <w:proofErr w:type="gramStart"/>
      <w:r>
        <w:rPr>
          <w:rFonts w:ascii="Calibri" w:eastAsia="Calibri" w:hAnsi="Calibri"/>
          <w:sz w:val="22"/>
          <w:szCs w:val="22"/>
          <w:lang w:eastAsia="en-US"/>
        </w:rPr>
        <w:t>in 2017</w:t>
      </w:r>
      <w:proofErr w:type="gramEnd"/>
      <w:r>
        <w:rPr>
          <w:rFonts w:ascii="Calibri" w:eastAsia="Calibri" w:hAnsi="Calibri"/>
          <w:sz w:val="22"/>
          <w:szCs w:val="22"/>
          <w:lang w:eastAsia="en-US"/>
        </w:rPr>
        <w:t xml:space="preserve"> </w:t>
      </w:r>
      <w:r w:rsidR="008E5548">
        <w:rPr>
          <w:rFonts w:ascii="Calibri" w:eastAsia="Calibri" w:hAnsi="Calibri"/>
          <w:sz w:val="22"/>
          <w:szCs w:val="22"/>
          <w:lang w:eastAsia="en-US"/>
        </w:rPr>
        <w:t>auf</w:t>
      </w:r>
      <w:r>
        <w:rPr>
          <w:rFonts w:ascii="Calibri" w:eastAsia="Calibri" w:hAnsi="Calibri"/>
          <w:sz w:val="22"/>
          <w:szCs w:val="22"/>
          <w:lang w:eastAsia="en-US"/>
        </w:rPr>
        <w:t xml:space="preserve"> 164 Millionen Euro in 2018.</w:t>
      </w:r>
      <w:r w:rsidR="00CB75A5">
        <w:rPr>
          <w:rFonts w:ascii="Calibri" w:eastAsia="Calibri" w:hAnsi="Calibri"/>
          <w:sz w:val="22"/>
          <w:szCs w:val="22"/>
          <w:lang w:eastAsia="en-US"/>
        </w:rPr>
        <w:t xml:space="preserve"> </w:t>
      </w:r>
      <w:r w:rsidR="0035082D">
        <w:rPr>
          <w:rFonts w:ascii="Calibri" w:eastAsia="Calibri" w:hAnsi="Calibri"/>
          <w:sz w:val="22"/>
          <w:szCs w:val="22"/>
          <w:lang w:eastAsia="en-US"/>
        </w:rPr>
        <w:t xml:space="preserve">Dies erreichte man einerseits </w:t>
      </w:r>
      <w:r w:rsidR="0035082D">
        <w:rPr>
          <w:rFonts w:ascii="Calibri" w:eastAsia="Calibri" w:hAnsi="Calibri"/>
          <w:sz w:val="22"/>
          <w:szCs w:val="22"/>
          <w:lang w:eastAsia="en-US"/>
        </w:rPr>
        <w:lastRenderedPageBreak/>
        <w:t xml:space="preserve">durch organisches Wachstum, andererseits natürlich auch durch den Zukauf der </w:t>
      </w:r>
      <w:proofErr w:type="spellStart"/>
      <w:r w:rsidR="0035082D">
        <w:rPr>
          <w:rFonts w:ascii="Calibri" w:eastAsia="Calibri" w:hAnsi="Calibri"/>
          <w:sz w:val="22"/>
          <w:szCs w:val="22"/>
          <w:lang w:eastAsia="en-US"/>
        </w:rPr>
        <w:t>roda</w:t>
      </w:r>
      <w:proofErr w:type="spellEnd"/>
      <w:r w:rsidR="0035082D">
        <w:rPr>
          <w:rFonts w:ascii="Calibri" w:eastAsia="Calibri" w:hAnsi="Calibri"/>
          <w:sz w:val="22"/>
          <w:szCs w:val="22"/>
          <w:lang w:eastAsia="en-US"/>
        </w:rPr>
        <w:t xml:space="preserve"> Licht- und Lufttechnik GmbH sowie der E.M.B. Products AG Anfang 2018.</w:t>
      </w:r>
    </w:p>
    <w:p w:rsidR="0035082D" w:rsidRDefault="0035082D" w:rsidP="00773308">
      <w:pPr>
        <w:spacing w:line="320" w:lineRule="exact"/>
        <w:rPr>
          <w:rFonts w:ascii="Calibri" w:eastAsia="Calibri" w:hAnsi="Calibri"/>
          <w:sz w:val="22"/>
          <w:szCs w:val="22"/>
          <w:lang w:eastAsia="en-US"/>
        </w:rPr>
      </w:pPr>
    </w:p>
    <w:p w:rsidR="00086861" w:rsidRPr="00086861" w:rsidRDefault="00652623" w:rsidP="00773308">
      <w:pPr>
        <w:spacing w:line="320" w:lineRule="exact"/>
        <w:rPr>
          <w:rFonts w:ascii="Calibri" w:eastAsia="Calibri" w:hAnsi="Calibri"/>
          <w:b/>
          <w:sz w:val="22"/>
          <w:szCs w:val="22"/>
          <w:lang w:eastAsia="en-US"/>
        </w:rPr>
      </w:pPr>
      <w:r>
        <w:rPr>
          <w:rFonts w:ascii="Calibri" w:eastAsia="Calibri" w:hAnsi="Calibri"/>
          <w:b/>
          <w:sz w:val="22"/>
          <w:szCs w:val="22"/>
          <w:lang w:eastAsia="en-US"/>
        </w:rPr>
        <w:t>LAMILUX Composites</w:t>
      </w:r>
    </w:p>
    <w:p w:rsidR="00E8434C" w:rsidRDefault="00E8434C" w:rsidP="00773308">
      <w:pPr>
        <w:spacing w:line="320" w:lineRule="exact"/>
        <w:rPr>
          <w:rFonts w:ascii="Calibri" w:eastAsia="Calibri" w:hAnsi="Calibri"/>
          <w:sz w:val="22"/>
          <w:szCs w:val="22"/>
          <w:lang w:eastAsia="en-US"/>
        </w:rPr>
      </w:pPr>
      <w:r>
        <w:rPr>
          <w:rFonts w:ascii="Calibri" w:eastAsia="Calibri" w:hAnsi="Calibri"/>
          <w:sz w:val="22"/>
          <w:szCs w:val="22"/>
          <w:lang w:eastAsia="en-US"/>
        </w:rPr>
        <w:t>Die Sparte LAMILUX Composites erzielte 153 Millionen Euro.</w:t>
      </w:r>
      <w:r w:rsidR="00CC3855">
        <w:rPr>
          <w:rFonts w:ascii="Calibri" w:eastAsia="Calibri" w:hAnsi="Calibri"/>
          <w:sz w:val="22"/>
          <w:szCs w:val="22"/>
          <w:lang w:eastAsia="en-US"/>
        </w:rPr>
        <w:t xml:space="preserve"> Hier konnte </w:t>
      </w:r>
      <w:r w:rsidR="00382E95">
        <w:rPr>
          <w:rFonts w:ascii="Calibri" w:eastAsia="Calibri" w:hAnsi="Calibri"/>
          <w:sz w:val="22"/>
          <w:szCs w:val="22"/>
          <w:lang w:eastAsia="en-US"/>
        </w:rPr>
        <w:t xml:space="preserve">unter anderem </w:t>
      </w:r>
      <w:r w:rsidR="00CC3855">
        <w:rPr>
          <w:rFonts w:ascii="Calibri" w:eastAsia="Calibri" w:hAnsi="Calibri"/>
          <w:sz w:val="22"/>
          <w:szCs w:val="22"/>
          <w:lang w:eastAsia="en-US"/>
        </w:rPr>
        <w:t>bei gleichbleibend hoher Qualität die Produktionsgeschwindigkeit gesteigert</w:t>
      </w:r>
      <w:r w:rsidR="00382E95">
        <w:rPr>
          <w:rFonts w:ascii="Calibri" w:eastAsia="Calibri" w:hAnsi="Calibri"/>
          <w:sz w:val="22"/>
          <w:szCs w:val="22"/>
          <w:lang w:eastAsia="en-US"/>
        </w:rPr>
        <w:t xml:space="preserve"> werden, sodass man den Kunden nun noch schneller beliefern kann.</w:t>
      </w:r>
    </w:p>
    <w:p w:rsidR="008629D1" w:rsidRDefault="008629D1" w:rsidP="00773308">
      <w:pPr>
        <w:spacing w:line="320" w:lineRule="exact"/>
        <w:rPr>
          <w:rFonts w:ascii="Calibri" w:eastAsia="Calibri" w:hAnsi="Calibri"/>
          <w:sz w:val="22"/>
          <w:szCs w:val="22"/>
          <w:lang w:eastAsia="en-US"/>
        </w:rPr>
      </w:pPr>
    </w:p>
    <w:p w:rsidR="008629D1" w:rsidRDefault="008629D1" w:rsidP="00773308">
      <w:pPr>
        <w:spacing w:line="320" w:lineRule="exact"/>
        <w:rPr>
          <w:rFonts w:ascii="Calibri" w:eastAsia="Calibri" w:hAnsi="Calibri"/>
          <w:b/>
          <w:sz w:val="22"/>
          <w:szCs w:val="22"/>
          <w:lang w:eastAsia="en-US"/>
        </w:rPr>
      </w:pPr>
      <w:r>
        <w:rPr>
          <w:rFonts w:ascii="Calibri" w:eastAsia="Calibri" w:hAnsi="Calibri"/>
          <w:sz w:val="22"/>
          <w:szCs w:val="22"/>
          <w:lang w:eastAsia="en-US"/>
        </w:rPr>
        <w:t>Die aktuellen Trends im Composite</w:t>
      </w:r>
      <w:r w:rsidR="00776B0D">
        <w:rPr>
          <w:rFonts w:ascii="Calibri" w:eastAsia="Calibri" w:hAnsi="Calibri"/>
          <w:sz w:val="22"/>
          <w:szCs w:val="22"/>
          <w:lang w:eastAsia="en-US"/>
        </w:rPr>
        <w:t>s</w:t>
      </w:r>
      <w:r>
        <w:rPr>
          <w:rFonts w:ascii="Calibri" w:eastAsia="Calibri" w:hAnsi="Calibri"/>
          <w:sz w:val="22"/>
          <w:szCs w:val="22"/>
          <w:lang w:eastAsia="en-US"/>
        </w:rPr>
        <w:t xml:space="preserve">-Bereich kann LAMILUX mit seiner breiten Produktpalette </w:t>
      </w:r>
      <w:r w:rsidR="008E5548">
        <w:rPr>
          <w:rFonts w:ascii="Calibri" w:eastAsia="Calibri" w:hAnsi="Calibri"/>
          <w:sz w:val="22"/>
          <w:szCs w:val="22"/>
          <w:lang w:eastAsia="en-US"/>
        </w:rPr>
        <w:t xml:space="preserve">optimal </w:t>
      </w:r>
      <w:r>
        <w:rPr>
          <w:rFonts w:ascii="Calibri" w:eastAsia="Calibri" w:hAnsi="Calibri"/>
          <w:sz w:val="22"/>
          <w:szCs w:val="22"/>
          <w:lang w:eastAsia="en-US"/>
        </w:rPr>
        <w:t xml:space="preserve">bedienen: Dekormaterialien für den Außeneinsatz, neue Bodenaufbauten, Zweischichtlaminate, flammgeschütztes Material und </w:t>
      </w:r>
      <w:r w:rsidR="00E62979">
        <w:rPr>
          <w:rFonts w:ascii="Calibri" w:eastAsia="Calibri" w:hAnsi="Calibri"/>
          <w:sz w:val="22"/>
          <w:szCs w:val="22"/>
          <w:lang w:eastAsia="en-US"/>
        </w:rPr>
        <w:t>verstärkt</w:t>
      </w:r>
      <w:r>
        <w:rPr>
          <w:rFonts w:ascii="Calibri" w:eastAsia="Calibri" w:hAnsi="Calibri"/>
          <w:sz w:val="22"/>
          <w:szCs w:val="22"/>
          <w:lang w:eastAsia="en-US"/>
        </w:rPr>
        <w:t xml:space="preserve"> </w:t>
      </w:r>
      <w:proofErr w:type="spellStart"/>
      <w:r>
        <w:rPr>
          <w:rFonts w:ascii="Calibri" w:eastAsia="Calibri" w:hAnsi="Calibri"/>
          <w:sz w:val="22"/>
          <w:szCs w:val="22"/>
          <w:lang w:eastAsia="en-US"/>
        </w:rPr>
        <w:t>glashaltige</w:t>
      </w:r>
      <w:proofErr w:type="spellEnd"/>
      <w:r>
        <w:rPr>
          <w:rFonts w:ascii="Calibri" w:eastAsia="Calibri" w:hAnsi="Calibri"/>
          <w:sz w:val="22"/>
          <w:szCs w:val="22"/>
          <w:lang w:eastAsia="en-US"/>
        </w:rPr>
        <w:t xml:space="preserve"> Produkte. Gerade die Märkte in Deutschland, den Niederlanden, Frankreich und China haben sich hier gut entwickelt.</w:t>
      </w:r>
    </w:p>
    <w:p w:rsidR="008255C2" w:rsidRDefault="008255C2" w:rsidP="00773308">
      <w:pPr>
        <w:spacing w:line="320" w:lineRule="exact"/>
        <w:rPr>
          <w:rFonts w:ascii="Calibri" w:eastAsia="Arial Unicode MS" w:hAnsi="Calibri" w:cs="font344"/>
          <w:b/>
          <w:bCs/>
          <w:kern w:val="1"/>
          <w:lang w:eastAsia="ar-SA"/>
        </w:rPr>
      </w:pPr>
    </w:p>
    <w:p w:rsidR="00EB1E62" w:rsidRPr="00EB1E62" w:rsidRDefault="007F5192" w:rsidP="00773308">
      <w:pPr>
        <w:spacing w:line="320" w:lineRule="exact"/>
        <w:rPr>
          <w:rFonts w:ascii="Calibri" w:eastAsia="Calibri" w:hAnsi="Calibri"/>
          <w:b/>
          <w:sz w:val="22"/>
          <w:szCs w:val="22"/>
          <w:lang w:eastAsia="en-US"/>
        </w:rPr>
      </w:pPr>
      <w:r>
        <w:rPr>
          <w:rFonts w:ascii="Calibri" w:eastAsia="Calibri" w:hAnsi="Calibri"/>
          <w:b/>
          <w:sz w:val="22"/>
          <w:szCs w:val="22"/>
          <w:lang w:eastAsia="en-US"/>
        </w:rPr>
        <w:t>Mehrfach ausgezeichnet</w:t>
      </w:r>
    </w:p>
    <w:p w:rsidR="00EB1E62" w:rsidRDefault="004862DF" w:rsidP="00773308">
      <w:pPr>
        <w:spacing w:line="320" w:lineRule="exact"/>
        <w:rPr>
          <w:rFonts w:ascii="Calibri" w:eastAsia="Calibri" w:hAnsi="Calibri"/>
          <w:sz w:val="22"/>
          <w:szCs w:val="22"/>
          <w:lang w:eastAsia="en-US"/>
        </w:rPr>
      </w:pPr>
      <w:r>
        <w:rPr>
          <w:rFonts w:ascii="Calibri" w:eastAsia="Calibri" w:hAnsi="Calibri"/>
          <w:sz w:val="22"/>
          <w:szCs w:val="22"/>
          <w:lang w:eastAsia="en-US"/>
        </w:rPr>
        <w:t>111 A</w:t>
      </w:r>
      <w:r w:rsidR="00AE571B">
        <w:rPr>
          <w:rFonts w:ascii="Calibri" w:eastAsia="Calibri" w:hAnsi="Calibri"/>
          <w:sz w:val="22"/>
          <w:szCs w:val="22"/>
          <w:lang w:eastAsia="en-US"/>
        </w:rPr>
        <w:t xml:space="preserve">uszubildende durchlaufen bei LAMILUX gerade das hauseigene Ausbildungskonzept Education </w:t>
      </w:r>
      <w:proofErr w:type="spellStart"/>
      <w:r w:rsidR="00AE571B">
        <w:rPr>
          <w:rFonts w:ascii="Calibri" w:eastAsia="Calibri" w:hAnsi="Calibri"/>
          <w:sz w:val="22"/>
          <w:szCs w:val="22"/>
          <w:lang w:eastAsia="en-US"/>
        </w:rPr>
        <w:t>for</w:t>
      </w:r>
      <w:proofErr w:type="spellEnd"/>
      <w:r w:rsidR="00AE571B">
        <w:rPr>
          <w:rFonts w:ascii="Calibri" w:eastAsia="Calibri" w:hAnsi="Calibri"/>
          <w:sz w:val="22"/>
          <w:szCs w:val="22"/>
          <w:lang w:eastAsia="en-US"/>
        </w:rPr>
        <w:t xml:space="preserve"> Excellence (E4E). Dabei werden neben den fachlichen Kompetenzen auch Schlüsselqualifikationen gelehrt und die Persönlichkeit jedes einzelnen gefördert.</w:t>
      </w:r>
      <w:r w:rsidR="0062764F">
        <w:rPr>
          <w:rFonts w:ascii="Calibri" w:eastAsia="Calibri" w:hAnsi="Calibri"/>
          <w:sz w:val="22"/>
          <w:szCs w:val="22"/>
          <w:lang w:eastAsia="en-US"/>
        </w:rPr>
        <w:t xml:space="preserve"> Dafür wurde das Unternehmen bereits mehrfach ausgezeichnet, zuletzt 2018 mit dem Deutschen Bildungspreis der IHK.</w:t>
      </w:r>
      <w:r w:rsidR="007D67C2">
        <w:rPr>
          <w:rFonts w:ascii="Calibri" w:eastAsia="Calibri" w:hAnsi="Calibri"/>
          <w:sz w:val="22"/>
          <w:szCs w:val="22"/>
          <w:lang w:eastAsia="en-US"/>
        </w:rPr>
        <w:t xml:space="preserve"> Ein weiterer Erfolg des Konzepts: D</w:t>
      </w:r>
      <w:r w:rsidR="003E0EFE">
        <w:rPr>
          <w:rFonts w:ascii="Calibri" w:eastAsia="Calibri" w:hAnsi="Calibri"/>
          <w:sz w:val="22"/>
          <w:szCs w:val="22"/>
          <w:lang w:eastAsia="en-US"/>
        </w:rPr>
        <w:t xml:space="preserve">er LAMILUX Mitarbeiter </w:t>
      </w:r>
      <w:r w:rsidR="003E0EFE" w:rsidRPr="008255C2">
        <w:rPr>
          <w:rFonts w:ascii="Calibri" w:eastAsia="Calibri" w:hAnsi="Calibri"/>
          <w:sz w:val="22"/>
          <w:szCs w:val="22"/>
          <w:lang w:eastAsia="en-US"/>
        </w:rPr>
        <w:t xml:space="preserve">David Tröger </w:t>
      </w:r>
      <w:r w:rsidR="007D67C2">
        <w:rPr>
          <w:rFonts w:ascii="Calibri" w:eastAsia="Calibri" w:hAnsi="Calibri"/>
          <w:sz w:val="22"/>
          <w:szCs w:val="22"/>
          <w:lang w:eastAsia="en-US"/>
        </w:rPr>
        <w:t xml:space="preserve">wurde </w:t>
      </w:r>
      <w:r w:rsidR="003E0EFE" w:rsidRPr="008255C2">
        <w:rPr>
          <w:rFonts w:ascii="Calibri" w:eastAsia="Calibri" w:hAnsi="Calibri"/>
          <w:sz w:val="22"/>
          <w:szCs w:val="22"/>
          <w:lang w:eastAsia="en-US"/>
        </w:rPr>
        <w:t xml:space="preserve">Deutschlands bester Auszubildender im Lehrberuf Technischer Systemplaner. </w:t>
      </w:r>
    </w:p>
    <w:p w:rsidR="0062764F" w:rsidRDefault="0062764F" w:rsidP="00773308">
      <w:pPr>
        <w:spacing w:line="320" w:lineRule="exact"/>
        <w:rPr>
          <w:rFonts w:ascii="Calibri" w:eastAsia="Calibri" w:hAnsi="Calibri"/>
          <w:sz w:val="22"/>
          <w:szCs w:val="22"/>
          <w:lang w:eastAsia="en-US"/>
        </w:rPr>
      </w:pPr>
    </w:p>
    <w:p w:rsidR="0062764F" w:rsidRDefault="0062764F" w:rsidP="00773308">
      <w:pPr>
        <w:spacing w:line="320" w:lineRule="exact"/>
        <w:rPr>
          <w:rFonts w:ascii="Calibri" w:eastAsia="Calibri" w:hAnsi="Calibri"/>
          <w:sz w:val="22"/>
          <w:szCs w:val="22"/>
          <w:lang w:eastAsia="en-US"/>
        </w:rPr>
      </w:pPr>
      <w:r>
        <w:rPr>
          <w:rFonts w:ascii="Calibri" w:eastAsia="Calibri" w:hAnsi="Calibri"/>
          <w:sz w:val="22"/>
          <w:szCs w:val="22"/>
          <w:lang w:eastAsia="en-US"/>
        </w:rPr>
        <w:t>Weitere Preise, die der Familienbetrieb im letzten Jahr gewann, waren der German Design Award für d</w:t>
      </w:r>
      <w:r w:rsidRPr="0062764F">
        <w:rPr>
          <w:rFonts w:ascii="Calibri" w:eastAsia="Calibri" w:hAnsi="Calibri"/>
          <w:sz w:val="22"/>
          <w:szCs w:val="22"/>
          <w:lang w:eastAsia="en-US"/>
        </w:rPr>
        <w:t xml:space="preserve">ie Flachdach Fenster F100 rund und FE </w:t>
      </w:r>
      <w:r>
        <w:rPr>
          <w:rFonts w:ascii="Calibri" w:eastAsia="Calibri" w:hAnsi="Calibri"/>
          <w:sz w:val="22"/>
          <w:szCs w:val="22"/>
          <w:lang w:eastAsia="en-US"/>
        </w:rPr>
        <w:t xml:space="preserve">sowie der </w:t>
      </w:r>
      <w:proofErr w:type="spellStart"/>
      <w:r>
        <w:rPr>
          <w:rFonts w:ascii="Calibri" w:eastAsia="Calibri" w:hAnsi="Calibri"/>
          <w:sz w:val="22"/>
          <w:szCs w:val="22"/>
          <w:lang w:eastAsia="en-US"/>
        </w:rPr>
        <w:t>Red</w:t>
      </w:r>
      <w:proofErr w:type="spellEnd"/>
      <w:r>
        <w:rPr>
          <w:rFonts w:ascii="Calibri" w:eastAsia="Calibri" w:hAnsi="Calibri"/>
          <w:sz w:val="22"/>
          <w:szCs w:val="22"/>
          <w:lang w:eastAsia="en-US"/>
        </w:rPr>
        <w:t xml:space="preserve"> </w:t>
      </w:r>
      <w:proofErr w:type="spellStart"/>
      <w:r>
        <w:rPr>
          <w:rFonts w:ascii="Calibri" w:eastAsia="Calibri" w:hAnsi="Calibri"/>
          <w:sz w:val="22"/>
          <w:szCs w:val="22"/>
          <w:lang w:eastAsia="en-US"/>
        </w:rPr>
        <w:t>Dot</w:t>
      </w:r>
      <w:proofErr w:type="spellEnd"/>
      <w:r>
        <w:rPr>
          <w:rFonts w:ascii="Calibri" w:eastAsia="Calibri" w:hAnsi="Calibri"/>
          <w:sz w:val="22"/>
          <w:szCs w:val="22"/>
          <w:lang w:eastAsia="en-US"/>
        </w:rPr>
        <w:t xml:space="preserve"> Award für das Flachdach</w:t>
      </w:r>
      <w:r w:rsidR="00776B0D">
        <w:rPr>
          <w:rFonts w:ascii="Calibri" w:eastAsia="Calibri" w:hAnsi="Calibri"/>
          <w:sz w:val="22"/>
          <w:szCs w:val="22"/>
          <w:lang w:eastAsia="en-US"/>
        </w:rPr>
        <w:t xml:space="preserve"> F</w:t>
      </w:r>
      <w:r>
        <w:rPr>
          <w:rFonts w:ascii="Calibri" w:eastAsia="Calibri" w:hAnsi="Calibri"/>
          <w:sz w:val="22"/>
          <w:szCs w:val="22"/>
          <w:lang w:eastAsia="en-US"/>
        </w:rPr>
        <w:t>enster F100 rund.</w:t>
      </w:r>
      <w:r w:rsidR="00AF6D66">
        <w:rPr>
          <w:rFonts w:ascii="Calibri" w:eastAsia="Calibri" w:hAnsi="Calibri"/>
          <w:sz w:val="22"/>
          <w:szCs w:val="22"/>
          <w:lang w:eastAsia="en-US"/>
        </w:rPr>
        <w:t xml:space="preserve"> </w:t>
      </w:r>
      <w:r w:rsidR="00E41F52">
        <w:rPr>
          <w:rFonts w:ascii="Calibri" w:eastAsia="Calibri" w:hAnsi="Calibri"/>
          <w:sz w:val="22"/>
          <w:szCs w:val="22"/>
          <w:lang w:eastAsia="en-US"/>
        </w:rPr>
        <w:t>Für Geschäftsführerin Dr. Dorothee Strunz sind dies die Bestätigungen, auf dem richtigen Weg zu sein: „Wir haben erstklassige Mitarbeiter in der gesamten Unternehmensgruppe. Jede Auszeichnung, die wir erhalten, jeder Auftrag, den wir ausführen, und jeder zufriedene Kunde geht allein auf unser tolles Team zurück. Das wissen wir sehr zu schätzen, aber gemeinsam haben wir noch viele Ziele, die wir erreichen möchten.“</w:t>
      </w:r>
      <w:r w:rsidR="007F5192">
        <w:rPr>
          <w:rFonts w:ascii="Calibri" w:eastAsia="Calibri" w:hAnsi="Calibri"/>
          <w:sz w:val="22"/>
          <w:szCs w:val="22"/>
          <w:lang w:eastAsia="en-US"/>
        </w:rPr>
        <w:t xml:space="preserve"> </w:t>
      </w:r>
      <w:r w:rsidR="000B58CA">
        <w:rPr>
          <w:rFonts w:ascii="Calibri" w:eastAsia="Calibri" w:hAnsi="Calibri"/>
          <w:sz w:val="22"/>
          <w:szCs w:val="22"/>
          <w:lang w:eastAsia="en-US"/>
        </w:rPr>
        <w:t xml:space="preserve">Dafür </w:t>
      </w:r>
      <w:r w:rsidR="000B58CA">
        <w:rPr>
          <w:rFonts w:ascii="Calibri" w:eastAsia="Calibri" w:hAnsi="Calibri"/>
          <w:sz w:val="22"/>
          <w:szCs w:val="22"/>
          <w:lang w:eastAsia="en-US"/>
        </w:rPr>
        <w:lastRenderedPageBreak/>
        <w:t>steht</w:t>
      </w:r>
      <w:r w:rsidR="007F5192">
        <w:rPr>
          <w:rFonts w:ascii="Calibri" w:eastAsia="Calibri" w:hAnsi="Calibri"/>
          <w:sz w:val="22"/>
          <w:szCs w:val="22"/>
          <w:lang w:eastAsia="en-US"/>
        </w:rPr>
        <w:t xml:space="preserve"> auch die Auszeichnung mit dem Focus Money Award „Deutschlands beste Jobs mit Zukunft“.</w:t>
      </w:r>
    </w:p>
    <w:p w:rsidR="00C61D44" w:rsidRDefault="00C61D44" w:rsidP="00773308">
      <w:pPr>
        <w:spacing w:line="320" w:lineRule="exact"/>
        <w:rPr>
          <w:rFonts w:ascii="Calibri" w:eastAsia="Calibri" w:hAnsi="Calibri"/>
          <w:sz w:val="22"/>
          <w:szCs w:val="22"/>
          <w:lang w:eastAsia="en-US"/>
        </w:rPr>
      </w:pPr>
    </w:p>
    <w:p w:rsidR="00C61D44" w:rsidRPr="00C61D44" w:rsidRDefault="00C61D44" w:rsidP="00773308">
      <w:pPr>
        <w:spacing w:line="320" w:lineRule="exact"/>
        <w:rPr>
          <w:rFonts w:ascii="Calibri" w:eastAsia="Calibri" w:hAnsi="Calibri"/>
          <w:b/>
          <w:sz w:val="22"/>
          <w:szCs w:val="22"/>
          <w:lang w:eastAsia="en-US"/>
        </w:rPr>
      </w:pPr>
      <w:r w:rsidRPr="00C61D44">
        <w:rPr>
          <w:rFonts w:ascii="Calibri" w:eastAsia="Calibri" w:hAnsi="Calibri"/>
          <w:b/>
          <w:sz w:val="22"/>
          <w:szCs w:val="22"/>
          <w:lang w:eastAsia="en-US"/>
        </w:rPr>
        <w:t>Mitarbeiter im Mittelpunkt</w:t>
      </w:r>
    </w:p>
    <w:p w:rsidR="00C61D44" w:rsidRDefault="0077212A" w:rsidP="00773308">
      <w:pPr>
        <w:spacing w:line="320" w:lineRule="exact"/>
        <w:rPr>
          <w:rFonts w:ascii="Calibri" w:eastAsia="Calibri" w:hAnsi="Calibri"/>
          <w:sz w:val="22"/>
          <w:szCs w:val="22"/>
          <w:lang w:eastAsia="en-US"/>
        </w:rPr>
      </w:pPr>
      <w:r>
        <w:rPr>
          <w:rFonts w:ascii="Calibri" w:eastAsia="Calibri" w:hAnsi="Calibri"/>
          <w:sz w:val="22"/>
          <w:szCs w:val="22"/>
          <w:lang w:eastAsia="en-US"/>
        </w:rPr>
        <w:t xml:space="preserve">Im vergangenen Jahr konnten zudem erneut viele Aktionen und Maßnahmen für Mitarbeiter umgesetzt werden. Im Rahmen des betrieblichen Gesundheitsmanagements wurde etwa eine besondere Wahrnehmungs- und Anerkennungskultur für die Bedürfnisse der LAMILUX Mitarbeiter </w:t>
      </w:r>
      <w:r w:rsidR="00283375">
        <w:rPr>
          <w:rFonts w:ascii="Calibri" w:eastAsia="Calibri" w:hAnsi="Calibri"/>
          <w:sz w:val="22"/>
          <w:szCs w:val="22"/>
          <w:lang w:eastAsia="en-US"/>
        </w:rPr>
        <w:t>initiiert</w:t>
      </w:r>
      <w:r>
        <w:rPr>
          <w:rFonts w:ascii="Calibri" w:eastAsia="Calibri" w:hAnsi="Calibri"/>
          <w:sz w:val="22"/>
          <w:szCs w:val="22"/>
          <w:lang w:eastAsia="en-US"/>
        </w:rPr>
        <w:t xml:space="preserve">. Sie fußt darauf, dass der Mensch im Mittelpunkt steht – gerade auch in Zeiten, in denen er Unterstützung </w:t>
      </w:r>
      <w:r w:rsidR="00D959A0">
        <w:rPr>
          <w:rFonts w:ascii="Calibri" w:eastAsia="Calibri" w:hAnsi="Calibri"/>
          <w:sz w:val="22"/>
          <w:szCs w:val="22"/>
          <w:lang w:eastAsia="en-US"/>
        </w:rPr>
        <w:t>braucht,</w:t>
      </w:r>
      <w:r>
        <w:rPr>
          <w:rFonts w:ascii="Calibri" w:eastAsia="Calibri" w:hAnsi="Calibri"/>
          <w:sz w:val="22"/>
          <w:szCs w:val="22"/>
          <w:lang w:eastAsia="en-US"/>
        </w:rPr>
        <w:t xml:space="preserve"> und zwar lange bevor der Gesetzgeber dies vorsieht.</w:t>
      </w:r>
      <w:r w:rsidR="00D959A0">
        <w:rPr>
          <w:rFonts w:ascii="Calibri" w:eastAsia="Calibri" w:hAnsi="Calibri"/>
          <w:sz w:val="22"/>
          <w:szCs w:val="22"/>
          <w:lang w:eastAsia="en-US"/>
        </w:rPr>
        <w:t xml:space="preserve"> </w:t>
      </w:r>
    </w:p>
    <w:p w:rsidR="00572F25" w:rsidRDefault="00572F25" w:rsidP="00773308">
      <w:pPr>
        <w:spacing w:line="320" w:lineRule="exact"/>
        <w:rPr>
          <w:rFonts w:ascii="Calibri" w:eastAsia="Calibri" w:hAnsi="Calibri"/>
          <w:sz w:val="22"/>
          <w:szCs w:val="22"/>
          <w:lang w:eastAsia="en-US"/>
        </w:rPr>
      </w:pPr>
    </w:p>
    <w:p w:rsidR="00572F25" w:rsidRDefault="00572F25" w:rsidP="00773308">
      <w:pPr>
        <w:spacing w:line="320" w:lineRule="exact"/>
        <w:rPr>
          <w:rFonts w:ascii="Calibri" w:eastAsia="Calibri" w:hAnsi="Calibri"/>
          <w:sz w:val="22"/>
          <w:szCs w:val="22"/>
          <w:lang w:eastAsia="en-US"/>
        </w:rPr>
      </w:pPr>
      <w:r>
        <w:rPr>
          <w:rFonts w:ascii="Calibri" w:eastAsia="Calibri" w:hAnsi="Calibri"/>
          <w:sz w:val="22"/>
          <w:szCs w:val="22"/>
          <w:lang w:eastAsia="en-US"/>
        </w:rPr>
        <w:t xml:space="preserve">Eine weitere Initiative für Mitarbeiter ist </w:t>
      </w:r>
      <w:proofErr w:type="spellStart"/>
      <w:r>
        <w:rPr>
          <w:rFonts w:ascii="Calibri" w:eastAsia="Calibri" w:hAnsi="Calibri"/>
          <w:sz w:val="22"/>
          <w:szCs w:val="22"/>
          <w:lang w:eastAsia="en-US"/>
        </w:rPr>
        <w:t>LAMILUXaktiv</w:t>
      </w:r>
      <w:proofErr w:type="spellEnd"/>
      <w:r>
        <w:rPr>
          <w:rFonts w:ascii="Calibri" w:eastAsia="Calibri" w:hAnsi="Calibri"/>
          <w:sz w:val="22"/>
          <w:szCs w:val="22"/>
          <w:lang w:eastAsia="en-US"/>
        </w:rPr>
        <w:t>. Der Hintergrund:</w:t>
      </w:r>
      <w:r w:rsidR="003344B8">
        <w:rPr>
          <w:rFonts w:ascii="Calibri" w:eastAsia="Calibri" w:hAnsi="Calibri"/>
          <w:sz w:val="22"/>
          <w:szCs w:val="22"/>
          <w:lang w:eastAsia="en-US"/>
        </w:rPr>
        <w:t xml:space="preserve"> Wer gerne zusammen seine Freizeit verbringt, arbeitet auch lieber und effektiver zusammen. Im letzten Jahr hat die Beteiligung bei </w:t>
      </w:r>
      <w:proofErr w:type="spellStart"/>
      <w:r w:rsidR="003344B8">
        <w:rPr>
          <w:rFonts w:ascii="Calibri" w:eastAsia="Calibri" w:hAnsi="Calibri"/>
          <w:sz w:val="22"/>
          <w:szCs w:val="22"/>
          <w:lang w:eastAsia="en-US"/>
        </w:rPr>
        <w:t>LAMILUXaktiv</w:t>
      </w:r>
      <w:proofErr w:type="spellEnd"/>
      <w:r w:rsidR="003344B8">
        <w:rPr>
          <w:rFonts w:ascii="Calibri" w:eastAsia="Calibri" w:hAnsi="Calibri"/>
          <w:sz w:val="22"/>
          <w:szCs w:val="22"/>
          <w:lang w:eastAsia="en-US"/>
        </w:rPr>
        <w:t xml:space="preserve"> Veranstaltungen neue Rekordzahlen erreicht. </w:t>
      </w:r>
      <w:r w:rsidR="00452DF9">
        <w:rPr>
          <w:rFonts w:ascii="Calibri" w:eastAsia="Calibri" w:hAnsi="Calibri"/>
          <w:sz w:val="22"/>
          <w:szCs w:val="22"/>
          <w:lang w:eastAsia="en-US"/>
        </w:rPr>
        <w:t>Anfang Dezember</w:t>
      </w:r>
      <w:r w:rsidR="003344B8">
        <w:rPr>
          <w:rFonts w:ascii="Calibri" w:eastAsia="Calibri" w:hAnsi="Calibri"/>
          <w:sz w:val="22"/>
          <w:szCs w:val="22"/>
          <w:lang w:eastAsia="en-US"/>
        </w:rPr>
        <w:t xml:space="preserve"> fuhren beispielsweise drei Busse mit </w:t>
      </w:r>
      <w:r w:rsidR="00452DF9">
        <w:rPr>
          <w:rFonts w:ascii="Calibri" w:eastAsia="Calibri" w:hAnsi="Calibri"/>
          <w:sz w:val="22"/>
          <w:szCs w:val="22"/>
          <w:lang w:eastAsia="en-US"/>
        </w:rPr>
        <w:t xml:space="preserve">insgesamt </w:t>
      </w:r>
      <w:r w:rsidR="003344B8">
        <w:rPr>
          <w:rFonts w:ascii="Calibri" w:eastAsia="Calibri" w:hAnsi="Calibri"/>
          <w:sz w:val="22"/>
          <w:szCs w:val="22"/>
          <w:lang w:eastAsia="en-US"/>
        </w:rPr>
        <w:t xml:space="preserve">180 Kolleginnen und Kollegen auf den Prager Weihnachtsmarkt. </w:t>
      </w:r>
    </w:p>
    <w:p w:rsidR="00BA0505" w:rsidRDefault="00BA0505" w:rsidP="00773308">
      <w:pPr>
        <w:spacing w:line="320" w:lineRule="exact"/>
        <w:rPr>
          <w:rFonts w:ascii="Calibri" w:eastAsia="Calibri" w:hAnsi="Calibri"/>
          <w:sz w:val="22"/>
          <w:szCs w:val="22"/>
          <w:lang w:eastAsia="en-US"/>
        </w:rPr>
      </w:pPr>
    </w:p>
    <w:p w:rsidR="00BA0505" w:rsidRPr="00736444" w:rsidRDefault="00736444" w:rsidP="00773308">
      <w:pPr>
        <w:spacing w:line="320" w:lineRule="exact"/>
        <w:rPr>
          <w:rFonts w:ascii="Calibri" w:eastAsia="Calibri" w:hAnsi="Calibri"/>
          <w:b/>
          <w:sz w:val="22"/>
          <w:szCs w:val="22"/>
          <w:lang w:eastAsia="en-US"/>
        </w:rPr>
      </w:pPr>
      <w:r w:rsidRPr="00736444">
        <w:rPr>
          <w:rFonts w:ascii="Calibri" w:eastAsia="Calibri" w:hAnsi="Calibri"/>
          <w:b/>
          <w:sz w:val="22"/>
          <w:szCs w:val="22"/>
          <w:lang w:eastAsia="en-US"/>
        </w:rPr>
        <w:t>Zukunft auf dem Radar</w:t>
      </w:r>
    </w:p>
    <w:p w:rsidR="00D0174C" w:rsidRPr="00D0174C" w:rsidRDefault="00D0174C" w:rsidP="00D0174C">
      <w:pPr>
        <w:spacing w:line="320" w:lineRule="exact"/>
        <w:rPr>
          <w:rFonts w:ascii="Calibri" w:eastAsia="Calibri" w:hAnsi="Calibri"/>
          <w:sz w:val="22"/>
          <w:szCs w:val="22"/>
          <w:lang w:eastAsia="en-US"/>
        </w:rPr>
      </w:pPr>
      <w:r>
        <w:rPr>
          <w:rFonts w:ascii="Calibri" w:eastAsia="Calibri" w:hAnsi="Calibri"/>
          <w:sz w:val="22"/>
          <w:szCs w:val="22"/>
          <w:lang w:eastAsia="en-US"/>
        </w:rPr>
        <w:t xml:space="preserve">Um weiterhin erfolgreich und am Puls der Zeit zu sein, wurde bei LAMILUX das Projekt Zukunftsradar ins Leben gerufen. Hierbei beschäftigen sich Experten aus allen Abteilungen und Bereichen des Unternehmens </w:t>
      </w:r>
      <w:r w:rsidRPr="00D0174C">
        <w:rPr>
          <w:rFonts w:ascii="Calibri" w:eastAsia="Calibri" w:hAnsi="Calibri"/>
          <w:sz w:val="22"/>
          <w:szCs w:val="22"/>
          <w:lang w:eastAsia="en-US"/>
        </w:rPr>
        <w:t xml:space="preserve">mit den wirtschaftlichen, technischen und sozialen Entwicklungen, die dem Unternehmen in Zukunft begegnen werden. Vor diesem Hintergrund wurden erst die öffentlich bekannten, globalen Megatrends zusammengestellt, denen sich die Weltwirtschaft in den kommenden Jahrzehnten gegenübersieht. Im zweiten Schritt leitete das Projektteam hieraus die sogenannten LAMILUX-Trends ab – diejenigen Entwicklungen, die speziell das Unternehmen in den kommenden Jahren beeinflussen werden. </w:t>
      </w:r>
      <w:r>
        <w:rPr>
          <w:rFonts w:ascii="Calibri" w:eastAsia="Calibri" w:hAnsi="Calibri"/>
          <w:sz w:val="22"/>
          <w:szCs w:val="22"/>
          <w:lang w:eastAsia="en-US"/>
        </w:rPr>
        <w:t xml:space="preserve">Mittlerweile beteiligen sich die Mitarbeiter </w:t>
      </w:r>
      <w:r w:rsidRPr="00D0174C">
        <w:rPr>
          <w:rFonts w:ascii="Calibri" w:eastAsia="Calibri" w:hAnsi="Calibri"/>
          <w:sz w:val="22"/>
          <w:szCs w:val="22"/>
          <w:lang w:eastAsia="en-US"/>
        </w:rPr>
        <w:t>mit ihren persönlichen Erfahrungen, Eindrücken und Informationen an dem Projekt.</w:t>
      </w:r>
      <w:r>
        <w:rPr>
          <w:rFonts w:ascii="Calibri" w:eastAsia="Calibri" w:hAnsi="Calibri"/>
          <w:sz w:val="22"/>
          <w:szCs w:val="22"/>
          <w:lang w:eastAsia="en-US"/>
        </w:rPr>
        <w:t xml:space="preserve"> So entstanden bereits weiterführende und strategische Konzepte </w:t>
      </w:r>
      <w:r w:rsidR="00B94778">
        <w:rPr>
          <w:rFonts w:ascii="Calibri" w:eastAsia="Calibri" w:hAnsi="Calibri"/>
          <w:sz w:val="22"/>
          <w:szCs w:val="22"/>
          <w:lang w:eastAsia="en-US"/>
        </w:rPr>
        <w:t xml:space="preserve">und es bildete sich </w:t>
      </w:r>
      <w:r>
        <w:rPr>
          <w:rFonts w:ascii="Calibri" w:eastAsia="Calibri" w:hAnsi="Calibri"/>
          <w:sz w:val="22"/>
          <w:szCs w:val="22"/>
          <w:lang w:eastAsia="en-US"/>
        </w:rPr>
        <w:t>eine konkrete Diskussionsplattform über die Unternehmens</w:t>
      </w:r>
      <w:r w:rsidR="00B94778">
        <w:rPr>
          <w:rFonts w:ascii="Calibri" w:eastAsia="Calibri" w:hAnsi="Calibri"/>
          <w:sz w:val="22"/>
          <w:szCs w:val="22"/>
          <w:lang w:eastAsia="en-US"/>
        </w:rPr>
        <w:t>ausrichtung der Z</w:t>
      </w:r>
      <w:r>
        <w:rPr>
          <w:rFonts w:ascii="Calibri" w:eastAsia="Calibri" w:hAnsi="Calibri"/>
          <w:sz w:val="22"/>
          <w:szCs w:val="22"/>
          <w:lang w:eastAsia="en-US"/>
        </w:rPr>
        <w:t>ukunft.</w:t>
      </w:r>
    </w:p>
    <w:p w:rsidR="00D0174C" w:rsidRDefault="00D0174C" w:rsidP="00D0174C">
      <w:pPr>
        <w:spacing w:line="320" w:lineRule="exact"/>
        <w:rPr>
          <w:rFonts w:ascii="Calibri" w:eastAsia="Calibri" w:hAnsi="Calibri"/>
          <w:sz w:val="22"/>
          <w:szCs w:val="22"/>
          <w:lang w:eastAsia="en-US"/>
        </w:rPr>
      </w:pPr>
    </w:p>
    <w:p w:rsidR="0010212B" w:rsidRPr="00D0174C" w:rsidRDefault="0010212B" w:rsidP="00D0174C">
      <w:pPr>
        <w:spacing w:line="320" w:lineRule="exact"/>
        <w:rPr>
          <w:rFonts w:ascii="Calibri" w:eastAsia="Calibri" w:hAnsi="Calibri"/>
          <w:sz w:val="22"/>
          <w:szCs w:val="22"/>
          <w:lang w:eastAsia="en-US"/>
        </w:rPr>
      </w:pPr>
      <w:r>
        <w:rPr>
          <w:rFonts w:ascii="Calibri" w:eastAsia="Calibri" w:hAnsi="Calibri"/>
          <w:sz w:val="22"/>
          <w:szCs w:val="22"/>
          <w:lang w:eastAsia="en-US"/>
        </w:rPr>
        <w:lastRenderedPageBreak/>
        <w:t>Auch ein weiteres LAMILUX internes Gremium widmet sich den Fragen der Zukunft, aber auch der Gegenwart: Die Taskforce Digitalisierung. Aktuelle Fragestellungen und Herausforderungen</w:t>
      </w:r>
      <w:r w:rsidR="00DE23CF">
        <w:rPr>
          <w:rFonts w:ascii="Calibri" w:eastAsia="Calibri" w:hAnsi="Calibri"/>
          <w:sz w:val="22"/>
          <w:szCs w:val="22"/>
          <w:lang w:eastAsia="en-US"/>
        </w:rPr>
        <w:t xml:space="preserve"> werden hier</w:t>
      </w:r>
      <w:r w:rsidR="00CB2191">
        <w:rPr>
          <w:rFonts w:ascii="Calibri" w:eastAsia="Calibri" w:hAnsi="Calibri"/>
          <w:sz w:val="22"/>
          <w:szCs w:val="22"/>
          <w:lang w:eastAsia="en-US"/>
        </w:rPr>
        <w:t xml:space="preserve"> in kompetenter Runde angegangen</w:t>
      </w:r>
      <w:r w:rsidR="007C3A98">
        <w:rPr>
          <w:rFonts w:ascii="Calibri" w:eastAsia="Calibri" w:hAnsi="Calibri"/>
          <w:sz w:val="22"/>
          <w:szCs w:val="22"/>
          <w:lang w:eastAsia="en-US"/>
        </w:rPr>
        <w:t xml:space="preserve"> und für die Unternehmensgruppe beantwortet</w:t>
      </w:r>
      <w:r w:rsidR="00CB2191">
        <w:rPr>
          <w:rFonts w:ascii="Calibri" w:eastAsia="Calibri" w:hAnsi="Calibri"/>
          <w:sz w:val="22"/>
          <w:szCs w:val="22"/>
          <w:lang w:eastAsia="en-US"/>
        </w:rPr>
        <w:t>.</w:t>
      </w:r>
    </w:p>
    <w:p w:rsidR="00EB1E62" w:rsidRDefault="00EB1E62" w:rsidP="00773308">
      <w:pPr>
        <w:spacing w:line="320" w:lineRule="exact"/>
        <w:rPr>
          <w:rFonts w:ascii="Calibri" w:eastAsia="Arial Unicode MS" w:hAnsi="Calibri" w:cs="font344"/>
          <w:b/>
          <w:bCs/>
          <w:kern w:val="1"/>
          <w:lang w:eastAsia="ar-SA"/>
        </w:rPr>
      </w:pPr>
    </w:p>
    <w:p w:rsidR="00DE37EA" w:rsidRDefault="00DE37EA" w:rsidP="00773308">
      <w:pPr>
        <w:spacing w:line="320" w:lineRule="exact"/>
        <w:rPr>
          <w:rFonts w:ascii="Calibri" w:eastAsia="Arial Unicode MS" w:hAnsi="Calibri" w:cs="font344"/>
          <w:b/>
          <w:bCs/>
          <w:kern w:val="1"/>
          <w:lang w:eastAsia="ar-SA"/>
        </w:rPr>
      </w:pPr>
      <w:r w:rsidRPr="003C5510">
        <w:rPr>
          <w:rFonts w:ascii="Calibri" w:eastAsia="Calibri" w:hAnsi="Calibri"/>
          <w:b/>
          <w:sz w:val="22"/>
          <w:szCs w:val="22"/>
          <w:lang w:eastAsia="en-US"/>
        </w:rPr>
        <w:t>Ehrgeizige Ziele für 2019</w:t>
      </w:r>
    </w:p>
    <w:p w:rsidR="00E86ABB" w:rsidRDefault="00E86ABB" w:rsidP="00773308">
      <w:pPr>
        <w:spacing w:line="320" w:lineRule="exact"/>
        <w:rPr>
          <w:rFonts w:ascii="Calibri" w:eastAsia="Calibri" w:hAnsi="Calibri"/>
          <w:sz w:val="22"/>
          <w:szCs w:val="22"/>
          <w:lang w:eastAsia="en-US"/>
        </w:rPr>
      </w:pPr>
      <w:r>
        <w:rPr>
          <w:rFonts w:ascii="Calibri" w:eastAsia="Calibri" w:hAnsi="Calibri"/>
          <w:sz w:val="22"/>
          <w:szCs w:val="22"/>
          <w:lang w:eastAsia="en-US"/>
        </w:rPr>
        <w:t xml:space="preserve">Im laufenden Jahr will LAMILUX erneut seine Innovations- und Servicestärke unter Beweis stellen. Dafür präsentierte die Gruppe auf der Weltleitmesse BAU im Januar bereits fünf Produktneuheiten: Das neue Flachdach Fenster FE, den Lüftungsflügel PR60 für Glasdachkonstruktionen, das Brandschutzglasdach </w:t>
      </w:r>
      <w:proofErr w:type="spellStart"/>
      <w:r>
        <w:rPr>
          <w:rFonts w:ascii="Calibri" w:eastAsia="Calibri" w:hAnsi="Calibri"/>
          <w:sz w:val="22"/>
          <w:szCs w:val="22"/>
          <w:lang w:eastAsia="en-US"/>
        </w:rPr>
        <w:t>Fire</w:t>
      </w:r>
      <w:proofErr w:type="spellEnd"/>
      <w:r>
        <w:rPr>
          <w:rFonts w:ascii="Calibri" w:eastAsia="Calibri" w:hAnsi="Calibri"/>
          <w:sz w:val="22"/>
          <w:szCs w:val="22"/>
          <w:lang w:eastAsia="en-US"/>
        </w:rPr>
        <w:t xml:space="preserve"> Resistance F30/REI30, </w:t>
      </w:r>
      <w:r w:rsidR="00DF5421">
        <w:rPr>
          <w:rFonts w:ascii="Calibri" w:eastAsia="Calibri" w:hAnsi="Calibri"/>
          <w:sz w:val="22"/>
          <w:szCs w:val="22"/>
          <w:lang w:eastAsia="en-US"/>
        </w:rPr>
        <w:t xml:space="preserve">die Produktkombination aus </w:t>
      </w:r>
      <w:r w:rsidR="00D91855">
        <w:rPr>
          <w:rFonts w:ascii="Calibri" w:eastAsia="Calibri" w:hAnsi="Calibri"/>
          <w:sz w:val="22"/>
          <w:szCs w:val="22"/>
          <w:lang w:eastAsia="en-US"/>
        </w:rPr>
        <w:t xml:space="preserve">dem </w:t>
      </w:r>
      <w:r w:rsidR="00DF5421">
        <w:rPr>
          <w:rFonts w:ascii="Calibri" w:eastAsia="Calibri" w:hAnsi="Calibri"/>
          <w:sz w:val="22"/>
          <w:szCs w:val="22"/>
          <w:lang w:eastAsia="en-US"/>
        </w:rPr>
        <w:t xml:space="preserve">LAMILUX Lichtband B und der roda Lüftungsklappe Megaphönix sowie die neue </w:t>
      </w:r>
      <w:proofErr w:type="spellStart"/>
      <w:r w:rsidR="00DF5421">
        <w:rPr>
          <w:rFonts w:ascii="Calibri" w:eastAsia="Calibri" w:hAnsi="Calibri"/>
          <w:sz w:val="22"/>
          <w:szCs w:val="22"/>
          <w:lang w:eastAsia="en-US"/>
        </w:rPr>
        <w:t>roda</w:t>
      </w:r>
      <w:proofErr w:type="spellEnd"/>
      <w:r w:rsidR="00DF5421">
        <w:rPr>
          <w:rFonts w:ascii="Calibri" w:eastAsia="Calibri" w:hAnsi="Calibri"/>
          <w:sz w:val="22"/>
          <w:szCs w:val="22"/>
          <w:lang w:eastAsia="en-US"/>
        </w:rPr>
        <w:t xml:space="preserve"> Doppelkappe </w:t>
      </w:r>
      <w:proofErr w:type="spellStart"/>
      <w:r w:rsidR="00DF5421">
        <w:rPr>
          <w:rFonts w:ascii="Calibri" w:eastAsia="Calibri" w:hAnsi="Calibri"/>
          <w:sz w:val="22"/>
          <w:szCs w:val="22"/>
          <w:lang w:eastAsia="en-US"/>
        </w:rPr>
        <w:t>VenturiSmoke</w:t>
      </w:r>
      <w:proofErr w:type="spellEnd"/>
      <w:r w:rsidR="00DF5421">
        <w:rPr>
          <w:rFonts w:ascii="Calibri" w:eastAsia="Calibri" w:hAnsi="Calibri"/>
          <w:sz w:val="22"/>
          <w:szCs w:val="22"/>
          <w:lang w:eastAsia="en-US"/>
        </w:rPr>
        <w:t xml:space="preserve"> VS2.</w:t>
      </w:r>
    </w:p>
    <w:p w:rsidR="00E86ABB" w:rsidRDefault="00E86ABB" w:rsidP="00773308">
      <w:pPr>
        <w:spacing w:line="320" w:lineRule="exact"/>
        <w:rPr>
          <w:rFonts w:ascii="Calibri" w:eastAsia="Calibri" w:hAnsi="Calibri"/>
          <w:sz w:val="22"/>
          <w:szCs w:val="22"/>
          <w:lang w:eastAsia="en-US"/>
        </w:rPr>
      </w:pPr>
    </w:p>
    <w:p w:rsidR="00DE37EA" w:rsidRPr="00083F78" w:rsidRDefault="00792D78" w:rsidP="00773308">
      <w:pPr>
        <w:spacing w:line="320" w:lineRule="exact"/>
        <w:rPr>
          <w:rFonts w:ascii="Calibri" w:eastAsia="Arial Unicode MS" w:hAnsi="Calibri" w:cs="font344"/>
          <w:bCs/>
          <w:kern w:val="1"/>
          <w:sz w:val="22"/>
          <w:lang w:eastAsia="ar-SA"/>
        </w:rPr>
      </w:pPr>
      <w:r>
        <w:rPr>
          <w:rFonts w:ascii="Calibri" w:eastAsia="Calibri" w:hAnsi="Calibri"/>
          <w:sz w:val="22"/>
          <w:szCs w:val="22"/>
          <w:lang w:eastAsia="en-US"/>
        </w:rPr>
        <w:t xml:space="preserve">„Dem Kunden dienen als Programm“, lautet der Leitspruch des Familienunternehmens. Dieser soll auch 2019 wieder unter Beweis gestellt werden, so Geschäftsführer Dr. Heinrich Strunz: </w:t>
      </w:r>
      <w:r w:rsidR="005A6F66" w:rsidRPr="00083F78">
        <w:rPr>
          <w:rFonts w:ascii="Calibri" w:eastAsia="Arial Unicode MS" w:hAnsi="Calibri" w:cs="font344"/>
          <w:bCs/>
          <w:kern w:val="1"/>
          <w:sz w:val="22"/>
          <w:lang w:eastAsia="ar-SA"/>
        </w:rPr>
        <w:t xml:space="preserve">„Die möglichen externen Einflussfaktoren wie der Brexit oder die </w:t>
      </w:r>
      <w:proofErr w:type="spellStart"/>
      <w:r w:rsidR="005A6F66" w:rsidRPr="00083F78">
        <w:rPr>
          <w:rFonts w:ascii="Calibri" w:eastAsia="Arial Unicode MS" w:hAnsi="Calibri" w:cs="font344"/>
          <w:bCs/>
          <w:kern w:val="1"/>
          <w:sz w:val="22"/>
          <w:lang w:eastAsia="ar-SA"/>
        </w:rPr>
        <w:t>America</w:t>
      </w:r>
      <w:proofErr w:type="spellEnd"/>
      <w:r w:rsidR="005A6F66" w:rsidRPr="00083F78">
        <w:rPr>
          <w:rFonts w:ascii="Calibri" w:eastAsia="Arial Unicode MS" w:hAnsi="Calibri" w:cs="font344"/>
          <w:bCs/>
          <w:kern w:val="1"/>
          <w:sz w:val="22"/>
          <w:lang w:eastAsia="ar-SA"/>
        </w:rPr>
        <w:t xml:space="preserve">-First-Politik beobachten wir natürlich genau, können diese aber nicht beeinflussen. Wir tun deshalb wie immer gut daran, uns an dem zu orientieren, was wir beeinflussen können, unsere eigenen Ziele zu verfolgen und unsere Werte zu leben. Wir wollen wieder mit Mut, Redlichkeit und Leidenschaft für </w:t>
      </w:r>
      <w:r w:rsidRPr="00083F78">
        <w:rPr>
          <w:rFonts w:ascii="Calibri" w:eastAsia="Arial Unicode MS" w:hAnsi="Calibri" w:cs="font344"/>
          <w:bCs/>
          <w:kern w:val="1"/>
          <w:sz w:val="22"/>
          <w:lang w:eastAsia="ar-SA"/>
        </w:rPr>
        <w:t xml:space="preserve">die Zufriedenheit der Kunden und </w:t>
      </w:r>
      <w:r w:rsidR="005A6F66" w:rsidRPr="00083F78">
        <w:rPr>
          <w:rFonts w:ascii="Calibri" w:eastAsia="Arial Unicode MS" w:hAnsi="Calibri" w:cs="font344"/>
          <w:bCs/>
          <w:kern w:val="1"/>
          <w:sz w:val="22"/>
          <w:lang w:eastAsia="ar-SA"/>
        </w:rPr>
        <w:t>unseren Erfolg sorgen</w:t>
      </w:r>
      <w:r w:rsidRPr="00083F78">
        <w:rPr>
          <w:rFonts w:ascii="Calibri" w:eastAsia="Arial Unicode MS" w:hAnsi="Calibri" w:cs="font344"/>
          <w:bCs/>
          <w:kern w:val="1"/>
          <w:sz w:val="22"/>
          <w:lang w:eastAsia="ar-SA"/>
        </w:rPr>
        <w:t>.</w:t>
      </w:r>
      <w:r w:rsidR="005A6F66" w:rsidRPr="00083F78">
        <w:rPr>
          <w:rFonts w:ascii="Calibri" w:eastAsia="Arial Unicode MS" w:hAnsi="Calibri" w:cs="font344"/>
          <w:bCs/>
          <w:kern w:val="1"/>
          <w:sz w:val="22"/>
          <w:lang w:eastAsia="ar-SA"/>
        </w:rPr>
        <w:t xml:space="preserve">“ </w:t>
      </w:r>
    </w:p>
    <w:p w:rsidR="00DE37EA" w:rsidRPr="00DE37EA" w:rsidRDefault="00DE37EA" w:rsidP="005B623A">
      <w:pPr>
        <w:spacing w:line="276" w:lineRule="auto"/>
        <w:rPr>
          <w:rFonts w:ascii="Calibri" w:eastAsia="Arial Unicode MS" w:hAnsi="Calibri" w:cs="font344"/>
          <w:bCs/>
          <w:kern w:val="1"/>
          <w:lang w:eastAsia="ar-SA"/>
        </w:rPr>
      </w:pPr>
    </w:p>
    <w:p w:rsidR="007127B5" w:rsidRPr="003723B1" w:rsidRDefault="007127B5" w:rsidP="005B623A">
      <w:pPr>
        <w:spacing w:line="276" w:lineRule="auto"/>
        <w:rPr>
          <w:rFonts w:asciiTheme="minorHAnsi" w:eastAsia="Calibri" w:hAnsiTheme="minorHAnsi" w:cstheme="minorHAnsi"/>
          <w:lang w:eastAsia="en-US"/>
        </w:rPr>
      </w:pPr>
      <w:r w:rsidRPr="003723B1">
        <w:rPr>
          <w:rFonts w:asciiTheme="minorHAnsi" w:eastAsia="Calibri" w:hAnsiTheme="minorHAnsi" w:cstheme="minorHAnsi"/>
          <w:lang w:eastAsia="en-US"/>
        </w:rPr>
        <w:t>…</w:t>
      </w:r>
    </w:p>
    <w:p w:rsidR="007127B5" w:rsidRPr="00083F78" w:rsidRDefault="007127B5" w:rsidP="005B623A">
      <w:pPr>
        <w:spacing w:line="276" w:lineRule="auto"/>
        <w:rPr>
          <w:rFonts w:ascii="Calibri" w:eastAsia="Calibri" w:hAnsi="Calibri"/>
          <w:b/>
          <w:sz w:val="22"/>
          <w:lang w:eastAsia="en-US"/>
        </w:rPr>
      </w:pPr>
      <w:r w:rsidRPr="00083F78">
        <w:rPr>
          <w:rFonts w:ascii="Calibri" w:eastAsia="Calibri" w:hAnsi="Calibri"/>
          <w:b/>
          <w:sz w:val="22"/>
          <w:lang w:eastAsia="en-US"/>
        </w:rPr>
        <w:t>www.lamilux.de</w:t>
      </w:r>
    </w:p>
    <w:p w:rsidR="00B84EEA" w:rsidRDefault="00B84EEA" w:rsidP="005B623A">
      <w:pPr>
        <w:pStyle w:val="Textkrper"/>
        <w:jc w:val="left"/>
        <w:rPr>
          <w:rFonts w:ascii="Calibri" w:eastAsia="Calibri" w:hAnsi="Calibri"/>
          <w:lang w:eastAsia="en-US"/>
        </w:rPr>
      </w:pPr>
    </w:p>
    <w:p w:rsidR="00A77184" w:rsidRPr="00D960E3" w:rsidRDefault="00A77184" w:rsidP="005B623A">
      <w:pPr>
        <w:pStyle w:val="Textkrper"/>
        <w:spacing w:line="320" w:lineRule="exact"/>
        <w:jc w:val="left"/>
        <w:rPr>
          <w:rFonts w:ascii="Calibri" w:hAnsi="Calibri" w:cs="Calibri"/>
          <w:sz w:val="20"/>
          <w:szCs w:val="20"/>
        </w:rPr>
      </w:pPr>
      <w:r w:rsidRPr="00D960E3">
        <w:rPr>
          <w:rFonts w:ascii="Calibri" w:hAnsi="Calibri" w:cs="Calibri"/>
          <w:sz w:val="20"/>
          <w:szCs w:val="20"/>
        </w:rPr>
        <w:t>Über die LAMILUX Heinrich Strunz GmbH</w:t>
      </w:r>
    </w:p>
    <w:p w:rsidR="00A77184" w:rsidRPr="00D960E3" w:rsidRDefault="00A77184" w:rsidP="005B623A">
      <w:pPr>
        <w:pStyle w:val="Textkrper"/>
        <w:spacing w:line="320" w:lineRule="exact"/>
        <w:jc w:val="left"/>
        <w:rPr>
          <w:rFonts w:ascii="Calibri" w:hAnsi="Calibri" w:cs="Calibri"/>
          <w:sz w:val="20"/>
          <w:szCs w:val="20"/>
        </w:rPr>
      </w:pPr>
    </w:p>
    <w:p w:rsidR="006530CC" w:rsidRDefault="00A77184" w:rsidP="00BC26B4">
      <w:pPr>
        <w:pStyle w:val="Textkrper"/>
        <w:jc w:val="left"/>
        <w:rPr>
          <w:rFonts w:ascii="Calibri" w:hAnsi="Calibri" w:cs="Calibri"/>
          <w:b w:val="0"/>
          <w:bCs w:val="0"/>
          <w:sz w:val="20"/>
          <w:szCs w:val="20"/>
        </w:rPr>
      </w:pPr>
      <w:r w:rsidRPr="00D960E3">
        <w:rPr>
          <w:rFonts w:ascii="Calibri" w:hAnsi="Calibri" w:cs="Calibri"/>
          <w:b w:val="0"/>
          <w:bCs w:val="0"/>
          <w:sz w:val="20"/>
          <w:szCs w:val="20"/>
        </w:rPr>
        <w:t xml:space="preserve">Seit </w:t>
      </w:r>
      <w:r w:rsidR="005727D6">
        <w:rPr>
          <w:rFonts w:ascii="Calibri" w:hAnsi="Calibri" w:cs="Calibri"/>
          <w:b w:val="0"/>
          <w:bCs w:val="0"/>
          <w:sz w:val="20"/>
          <w:szCs w:val="20"/>
        </w:rPr>
        <w:t>über</w:t>
      </w:r>
      <w:r w:rsidRPr="00D960E3">
        <w:rPr>
          <w:rFonts w:ascii="Calibri" w:hAnsi="Calibri" w:cs="Calibri"/>
          <w:b w:val="0"/>
          <w:bCs w:val="0"/>
          <w:sz w:val="20"/>
          <w:szCs w:val="20"/>
        </w:rPr>
        <w:t xml:space="preserve"> 60 Jahren produziert </w:t>
      </w:r>
      <w:r w:rsidRPr="00D960E3">
        <w:rPr>
          <w:rFonts w:ascii="Calibri" w:hAnsi="Calibri" w:cs="Calibri"/>
          <w:bCs w:val="0"/>
          <w:sz w:val="20"/>
          <w:szCs w:val="20"/>
        </w:rPr>
        <w:t>LAMILUX</w:t>
      </w:r>
      <w:r w:rsidRPr="00D960E3">
        <w:rPr>
          <w:rFonts w:ascii="Calibri" w:hAnsi="Calibri" w:cs="Calibri"/>
          <w:b w:val="0"/>
          <w:bCs w:val="0"/>
          <w:sz w:val="20"/>
          <w:szCs w:val="20"/>
        </w:rPr>
        <w:t xml:space="preserve"> qualitativ hochwertige Tageslichtsysteme aus Kunststoff, Glas und Aluminium. Architekten, Bauingenieure, Bauplaner und Dachdecker setzen die </w:t>
      </w:r>
      <w:r w:rsidRPr="00D960E3">
        <w:rPr>
          <w:rFonts w:ascii="Calibri" w:hAnsi="Calibri" w:cs="Calibri"/>
          <w:bCs w:val="0"/>
          <w:sz w:val="20"/>
          <w:szCs w:val="20"/>
        </w:rPr>
        <w:t>LAMILUX CI-Systeme</w:t>
      </w:r>
      <w:r w:rsidRPr="00D960E3">
        <w:rPr>
          <w:rFonts w:ascii="Calibri" w:hAnsi="Calibri" w:cs="Calibri"/>
          <w:b w:val="0"/>
          <w:bCs w:val="0"/>
          <w:sz w:val="20"/>
          <w:szCs w:val="20"/>
        </w:rPr>
        <w:t xml:space="preserve"> sowohl beim Bau von Industrie-, Verwaltungs- und Hallenkomplexen als auch im privaten Wohnungsbau ein. Ihre bauliche Funktion besteht vor allem in der optimalen Lenkung natürlichen Lichts in das Innere von Gebäuden. Mit steu</w:t>
      </w:r>
      <w:r w:rsidRPr="00D960E3">
        <w:rPr>
          <w:rFonts w:ascii="Calibri" w:hAnsi="Calibri" w:cs="Calibri"/>
          <w:b w:val="0"/>
          <w:bCs w:val="0"/>
          <w:sz w:val="20"/>
          <w:szCs w:val="20"/>
        </w:rPr>
        <w:lastRenderedPageBreak/>
        <w:t xml:space="preserve">erbaren Klappensystemen ausgestattet dienen sie auch als Rauch- und Wärmeabzugsanlagen (RWA) und energieeffiziente Einrichtung für die natürliche Be- und Entlüftung von Gebäuden. Die Bandbreite der </w:t>
      </w:r>
      <w:r w:rsidRPr="00D960E3">
        <w:rPr>
          <w:rFonts w:ascii="Calibri" w:hAnsi="Calibri" w:cs="Calibri"/>
          <w:bCs w:val="0"/>
          <w:sz w:val="20"/>
          <w:szCs w:val="20"/>
        </w:rPr>
        <w:t>LAMILUX CI-Systeme</w:t>
      </w:r>
      <w:r w:rsidRPr="00D960E3">
        <w:rPr>
          <w:rFonts w:ascii="Calibri" w:hAnsi="Calibri" w:cs="Calibri"/>
          <w:b w:val="0"/>
          <w:bCs w:val="0"/>
          <w:sz w:val="20"/>
          <w:szCs w:val="20"/>
        </w:rPr>
        <w:t xml:space="preserve"> reicht von Lichtkuppeln über Lichtbänder bis hin zu ästhetisch formgebenden Glasdachkonstruktionen. Große Kompetenzen besitzt das Unternehmen in der Entwicklung und Herstellung von </w:t>
      </w:r>
      <w:r>
        <w:rPr>
          <w:rFonts w:ascii="Calibri" w:hAnsi="Calibri" w:cs="Calibri"/>
          <w:b w:val="0"/>
          <w:bCs w:val="0"/>
          <w:sz w:val="20"/>
          <w:szCs w:val="20"/>
        </w:rPr>
        <w:t xml:space="preserve">Gebäudesteuerungen </w:t>
      </w:r>
      <w:r w:rsidRPr="00D960E3">
        <w:rPr>
          <w:rFonts w:ascii="Calibri" w:hAnsi="Calibri" w:cs="Calibri"/>
          <w:b w:val="0"/>
          <w:bCs w:val="0"/>
          <w:sz w:val="20"/>
          <w:szCs w:val="20"/>
        </w:rPr>
        <w:t>für die Ansteuerung und Automation von Rauch- und Wärmeabzugsanlagen sowie Lüftungs- und Son</w:t>
      </w:r>
      <w:r w:rsidR="00B22DFF">
        <w:rPr>
          <w:rFonts w:ascii="Calibri" w:hAnsi="Calibri" w:cs="Calibri"/>
          <w:b w:val="0"/>
          <w:bCs w:val="0"/>
          <w:sz w:val="20"/>
          <w:szCs w:val="20"/>
        </w:rPr>
        <w:t xml:space="preserve">nenschutzeinrichtungen. </w:t>
      </w:r>
    </w:p>
    <w:p w:rsidR="00BC26B4" w:rsidRDefault="00BC26B4" w:rsidP="00BC26B4">
      <w:pPr>
        <w:pStyle w:val="Textkrper"/>
        <w:jc w:val="left"/>
        <w:rPr>
          <w:rFonts w:ascii="Calibri" w:hAnsi="Calibri" w:cs="Calibri"/>
          <w:b w:val="0"/>
          <w:bCs w:val="0"/>
          <w:sz w:val="20"/>
          <w:szCs w:val="20"/>
        </w:rPr>
      </w:pPr>
    </w:p>
    <w:p w:rsidR="00BC26B4" w:rsidRDefault="00BC26B4" w:rsidP="00BC26B4">
      <w:pPr>
        <w:pStyle w:val="Textkrper"/>
        <w:jc w:val="left"/>
        <w:rPr>
          <w:rFonts w:ascii="Calibri" w:hAnsi="Calibri" w:cs="Calibri"/>
          <w:b w:val="0"/>
          <w:bCs w:val="0"/>
          <w:sz w:val="20"/>
          <w:szCs w:val="20"/>
        </w:rPr>
      </w:pPr>
    </w:p>
    <w:p w:rsidR="00BC26B4" w:rsidRDefault="00BC26B4" w:rsidP="00BC26B4">
      <w:pPr>
        <w:pStyle w:val="Textkrper"/>
        <w:jc w:val="left"/>
        <w:rPr>
          <w:rFonts w:ascii="Calibri" w:hAnsi="Calibri" w:cs="Calibri"/>
          <w:b w:val="0"/>
          <w:bCs w:val="0"/>
          <w:sz w:val="20"/>
          <w:szCs w:val="20"/>
        </w:rPr>
      </w:pPr>
    </w:p>
    <w:p w:rsidR="00FC2C43" w:rsidRPr="00A01736" w:rsidRDefault="00FC2C43" w:rsidP="005B623A">
      <w:pPr>
        <w:pStyle w:val="Textkrper"/>
        <w:pBdr>
          <w:top w:val="single" w:sz="4" w:space="1" w:color="auto"/>
          <w:left w:val="single" w:sz="4" w:space="4" w:color="auto"/>
          <w:bottom w:val="single" w:sz="4" w:space="1" w:color="auto"/>
          <w:right w:val="single" w:sz="4" w:space="4" w:color="auto"/>
        </w:pBdr>
        <w:spacing w:line="400" w:lineRule="exact"/>
        <w:jc w:val="left"/>
        <w:rPr>
          <w:rStyle w:val="Fett"/>
          <w:rFonts w:ascii="Calibri" w:hAnsi="Calibri"/>
          <w:b/>
          <w:szCs w:val="22"/>
        </w:rPr>
      </w:pPr>
      <w:r w:rsidRPr="00A01736">
        <w:rPr>
          <w:rStyle w:val="Fett"/>
          <w:rFonts w:ascii="Calibri" w:hAnsi="Calibri"/>
          <w:b/>
          <w:szCs w:val="22"/>
        </w:rPr>
        <w:t>Die LAMILUX Gruppe im Jahr 2018</w:t>
      </w:r>
    </w:p>
    <w:p w:rsidR="00FC2C43" w:rsidRDefault="00FC2C43" w:rsidP="005B623A">
      <w:pPr>
        <w:pStyle w:val="Textkrper"/>
        <w:pBdr>
          <w:top w:val="single" w:sz="4" w:space="1" w:color="auto"/>
          <w:left w:val="single" w:sz="4" w:space="4" w:color="auto"/>
          <w:bottom w:val="single" w:sz="4" w:space="1" w:color="auto"/>
          <w:right w:val="single" w:sz="4" w:space="4" w:color="auto"/>
        </w:pBdr>
        <w:spacing w:line="400" w:lineRule="exact"/>
        <w:jc w:val="left"/>
        <w:rPr>
          <w:rStyle w:val="Fett"/>
          <w:rFonts w:ascii="Calibri" w:hAnsi="Calibri"/>
          <w:b/>
          <w:szCs w:val="22"/>
        </w:rPr>
      </w:pPr>
    </w:p>
    <w:p w:rsidR="00FC2C43" w:rsidRDefault="00FC2C43" w:rsidP="005B623A">
      <w:pPr>
        <w:pStyle w:val="Textkrper"/>
        <w:pBdr>
          <w:top w:val="single" w:sz="4" w:space="1" w:color="auto"/>
          <w:left w:val="single" w:sz="4" w:space="4" w:color="auto"/>
          <w:bottom w:val="single" w:sz="4" w:space="1" w:color="auto"/>
          <w:right w:val="single" w:sz="4" w:space="4" w:color="auto"/>
        </w:pBdr>
        <w:spacing w:line="400" w:lineRule="exact"/>
        <w:jc w:val="left"/>
        <w:rPr>
          <w:rStyle w:val="Fett"/>
          <w:rFonts w:ascii="Calibri" w:hAnsi="Calibri"/>
          <w:szCs w:val="22"/>
        </w:rPr>
      </w:pPr>
      <w:r w:rsidRPr="00A01736">
        <w:rPr>
          <w:rStyle w:val="Fett"/>
          <w:rFonts w:ascii="Calibri" w:hAnsi="Calibri"/>
          <w:b/>
          <w:i/>
          <w:szCs w:val="22"/>
        </w:rPr>
        <w:t>Umsatz</w:t>
      </w:r>
      <w:r w:rsidRPr="00A01736">
        <w:rPr>
          <w:rStyle w:val="Fett"/>
          <w:rFonts w:ascii="Calibri" w:hAnsi="Calibri"/>
          <w:b/>
          <w:szCs w:val="22"/>
        </w:rPr>
        <w:t>:</w:t>
      </w:r>
      <w:r>
        <w:rPr>
          <w:rStyle w:val="Fett"/>
          <w:rFonts w:ascii="Calibri" w:hAnsi="Calibri"/>
          <w:szCs w:val="22"/>
        </w:rPr>
        <w:t xml:space="preserve"> </w:t>
      </w:r>
      <w:r w:rsidR="00A01736">
        <w:rPr>
          <w:rStyle w:val="Fett"/>
          <w:rFonts w:ascii="Calibri" w:hAnsi="Calibri"/>
          <w:szCs w:val="22"/>
        </w:rPr>
        <w:t>317</w:t>
      </w:r>
      <w:r>
        <w:rPr>
          <w:rStyle w:val="Fett"/>
          <w:rFonts w:ascii="Calibri" w:hAnsi="Calibri"/>
          <w:szCs w:val="22"/>
        </w:rPr>
        <w:t xml:space="preserve"> Millionen Euro (201</w:t>
      </w:r>
      <w:r w:rsidR="00A01736">
        <w:rPr>
          <w:rStyle w:val="Fett"/>
          <w:rFonts w:ascii="Calibri" w:hAnsi="Calibri"/>
          <w:szCs w:val="22"/>
        </w:rPr>
        <w:t>7</w:t>
      </w:r>
      <w:r>
        <w:rPr>
          <w:rStyle w:val="Fett"/>
          <w:rFonts w:ascii="Calibri" w:hAnsi="Calibri"/>
          <w:szCs w:val="22"/>
        </w:rPr>
        <w:t xml:space="preserve">: </w:t>
      </w:r>
      <w:r w:rsidR="00A01736">
        <w:rPr>
          <w:rStyle w:val="Fett"/>
          <w:rFonts w:ascii="Calibri" w:hAnsi="Calibri"/>
          <w:szCs w:val="22"/>
        </w:rPr>
        <w:t>263</w:t>
      </w:r>
      <w:r>
        <w:rPr>
          <w:rStyle w:val="Fett"/>
          <w:rFonts w:ascii="Calibri" w:hAnsi="Calibri"/>
          <w:szCs w:val="22"/>
        </w:rPr>
        <w:t xml:space="preserve"> Millionen)</w:t>
      </w:r>
    </w:p>
    <w:p w:rsidR="00FC2C43" w:rsidRDefault="00FC2C43" w:rsidP="005B623A">
      <w:pPr>
        <w:pStyle w:val="Textkrper"/>
        <w:pBdr>
          <w:top w:val="single" w:sz="4" w:space="1" w:color="auto"/>
          <w:left w:val="single" w:sz="4" w:space="4" w:color="auto"/>
          <w:bottom w:val="single" w:sz="4" w:space="1" w:color="auto"/>
          <w:right w:val="single" w:sz="4" w:space="4" w:color="auto"/>
        </w:pBdr>
        <w:spacing w:line="400" w:lineRule="exact"/>
        <w:jc w:val="left"/>
        <w:rPr>
          <w:rStyle w:val="Fett"/>
          <w:rFonts w:ascii="Calibri" w:hAnsi="Calibri"/>
          <w:szCs w:val="22"/>
        </w:rPr>
      </w:pPr>
      <w:r w:rsidRPr="00A01736">
        <w:rPr>
          <w:rStyle w:val="Fett"/>
          <w:rFonts w:ascii="Calibri" w:hAnsi="Calibri"/>
          <w:b/>
          <w:i/>
          <w:szCs w:val="22"/>
        </w:rPr>
        <w:t>Mitarbeiter</w:t>
      </w:r>
      <w:r w:rsidRPr="00A01736">
        <w:rPr>
          <w:rStyle w:val="Fett"/>
          <w:rFonts w:ascii="Calibri" w:hAnsi="Calibri"/>
          <w:b/>
          <w:szCs w:val="22"/>
        </w:rPr>
        <w:t>:</w:t>
      </w:r>
      <w:r>
        <w:rPr>
          <w:rStyle w:val="Fett"/>
          <w:rFonts w:ascii="Calibri" w:hAnsi="Calibri"/>
          <w:szCs w:val="22"/>
        </w:rPr>
        <w:t xml:space="preserve"> </w:t>
      </w:r>
      <w:r w:rsidR="00A01736">
        <w:rPr>
          <w:rStyle w:val="Fett"/>
          <w:rFonts w:ascii="Calibri" w:hAnsi="Calibri"/>
          <w:szCs w:val="22"/>
        </w:rPr>
        <w:t xml:space="preserve">rund 1200 (2017: </w:t>
      </w:r>
      <w:r>
        <w:rPr>
          <w:rStyle w:val="Fett"/>
          <w:rFonts w:ascii="Calibri" w:hAnsi="Calibri"/>
          <w:szCs w:val="22"/>
        </w:rPr>
        <w:t>über 950</w:t>
      </w:r>
      <w:r w:rsidR="00A01736">
        <w:rPr>
          <w:rStyle w:val="Fett"/>
          <w:rFonts w:ascii="Calibri" w:hAnsi="Calibri"/>
          <w:szCs w:val="22"/>
        </w:rPr>
        <w:t>)</w:t>
      </w:r>
      <w:r>
        <w:rPr>
          <w:rStyle w:val="Fett"/>
          <w:rFonts w:ascii="Calibri" w:hAnsi="Calibri"/>
          <w:szCs w:val="22"/>
        </w:rPr>
        <w:t xml:space="preserve"> </w:t>
      </w:r>
    </w:p>
    <w:p w:rsidR="00FC2C43" w:rsidRDefault="00FC2C43" w:rsidP="005B623A">
      <w:pPr>
        <w:pStyle w:val="Textkrper"/>
        <w:pBdr>
          <w:top w:val="single" w:sz="4" w:space="1" w:color="auto"/>
          <w:left w:val="single" w:sz="4" w:space="4" w:color="auto"/>
          <w:bottom w:val="single" w:sz="4" w:space="1" w:color="auto"/>
          <w:right w:val="single" w:sz="4" w:space="4" w:color="auto"/>
        </w:pBdr>
        <w:spacing w:line="400" w:lineRule="exact"/>
        <w:jc w:val="left"/>
        <w:rPr>
          <w:rStyle w:val="Fett"/>
          <w:rFonts w:ascii="Calibri" w:hAnsi="Calibri"/>
          <w:szCs w:val="22"/>
        </w:rPr>
      </w:pPr>
      <w:r w:rsidRPr="00A01736">
        <w:rPr>
          <w:rStyle w:val="Fett"/>
          <w:rFonts w:ascii="Calibri" w:hAnsi="Calibri"/>
          <w:b/>
          <w:i/>
          <w:szCs w:val="22"/>
        </w:rPr>
        <w:t>Auszeichnungen</w:t>
      </w:r>
      <w:r w:rsidRPr="00A01736">
        <w:rPr>
          <w:rStyle w:val="Fett"/>
          <w:rFonts w:ascii="Calibri" w:hAnsi="Calibri"/>
          <w:b/>
          <w:szCs w:val="22"/>
        </w:rPr>
        <w:t>:</w:t>
      </w:r>
      <w:r>
        <w:rPr>
          <w:rStyle w:val="Fett"/>
          <w:rFonts w:ascii="Calibri" w:hAnsi="Calibri"/>
          <w:szCs w:val="22"/>
        </w:rPr>
        <w:t xml:space="preserve"> German Design Award, Focus Money Award „Deutschlands beste Jobs mit Zukunft“, bundesweiter IHK-Bildungspreis</w:t>
      </w:r>
    </w:p>
    <w:p w:rsidR="00FC2C43" w:rsidRDefault="00FC2C43" w:rsidP="005B623A">
      <w:pPr>
        <w:pStyle w:val="Textkrper"/>
        <w:pBdr>
          <w:top w:val="single" w:sz="4" w:space="1" w:color="auto"/>
          <w:left w:val="single" w:sz="4" w:space="4" w:color="auto"/>
          <w:bottom w:val="single" w:sz="4" w:space="1" w:color="auto"/>
          <w:right w:val="single" w:sz="4" w:space="4" w:color="auto"/>
        </w:pBdr>
        <w:spacing w:line="400" w:lineRule="exact"/>
        <w:jc w:val="left"/>
        <w:rPr>
          <w:rStyle w:val="Fett"/>
          <w:rFonts w:ascii="Calibri" w:hAnsi="Calibri"/>
          <w:szCs w:val="22"/>
        </w:rPr>
      </w:pPr>
      <w:r w:rsidRPr="00A01736">
        <w:rPr>
          <w:rStyle w:val="Fett"/>
          <w:rFonts w:ascii="Calibri" w:hAnsi="Calibri"/>
          <w:b/>
          <w:i/>
          <w:szCs w:val="22"/>
        </w:rPr>
        <w:t>Internationalität</w:t>
      </w:r>
      <w:r w:rsidRPr="00A01736">
        <w:rPr>
          <w:rStyle w:val="Fett"/>
          <w:rFonts w:ascii="Calibri" w:hAnsi="Calibri"/>
          <w:b/>
          <w:szCs w:val="22"/>
        </w:rPr>
        <w:t>:</w:t>
      </w:r>
      <w:r>
        <w:rPr>
          <w:rStyle w:val="Fett"/>
          <w:rFonts w:ascii="Calibri" w:hAnsi="Calibri"/>
          <w:szCs w:val="22"/>
        </w:rPr>
        <w:t xml:space="preserve"> Exportquote über 60 Prozent, 84 Vertriebspartner weltweit</w:t>
      </w:r>
    </w:p>
    <w:p w:rsidR="004F6F7D" w:rsidRDefault="00FC2C43" w:rsidP="004F6F7D">
      <w:pPr>
        <w:pStyle w:val="Textkrper"/>
        <w:pBdr>
          <w:top w:val="single" w:sz="4" w:space="1" w:color="auto"/>
          <w:left w:val="single" w:sz="4" w:space="4" w:color="auto"/>
          <w:bottom w:val="single" w:sz="4" w:space="1" w:color="auto"/>
          <w:right w:val="single" w:sz="4" w:space="4" w:color="auto"/>
        </w:pBdr>
        <w:spacing w:line="400" w:lineRule="exact"/>
        <w:jc w:val="left"/>
        <w:rPr>
          <w:rStyle w:val="Fett"/>
          <w:rFonts w:ascii="Calibri" w:hAnsi="Calibri"/>
          <w:szCs w:val="22"/>
        </w:rPr>
      </w:pPr>
      <w:r w:rsidRPr="00A01736">
        <w:rPr>
          <w:rStyle w:val="Fett"/>
          <w:rFonts w:ascii="Calibri" w:hAnsi="Calibri"/>
          <w:b/>
          <w:i/>
          <w:szCs w:val="22"/>
        </w:rPr>
        <w:t>Geschäftsführung:</w:t>
      </w:r>
      <w:r>
        <w:rPr>
          <w:rStyle w:val="Fett"/>
          <w:rFonts w:ascii="Calibri" w:hAnsi="Calibri"/>
          <w:szCs w:val="22"/>
        </w:rPr>
        <w:t xml:space="preserve"> Dr. Heinrich Strunz</w:t>
      </w:r>
      <w:r w:rsidR="00083F78">
        <w:rPr>
          <w:rStyle w:val="Fett"/>
          <w:rFonts w:ascii="Calibri" w:hAnsi="Calibri"/>
          <w:szCs w:val="22"/>
        </w:rPr>
        <w:t xml:space="preserve">, </w:t>
      </w:r>
      <w:r>
        <w:rPr>
          <w:rStyle w:val="Fett"/>
          <w:rFonts w:ascii="Calibri" w:hAnsi="Calibri"/>
          <w:szCs w:val="22"/>
        </w:rPr>
        <w:t>Dr. Dorothee Strunz</w:t>
      </w:r>
      <w:r w:rsidR="00083F78">
        <w:rPr>
          <w:rStyle w:val="Fett"/>
          <w:rFonts w:ascii="Calibri" w:hAnsi="Calibri"/>
          <w:szCs w:val="22"/>
        </w:rPr>
        <w:t xml:space="preserve">, Johanna Strunz und Alexander Strunz </w:t>
      </w:r>
      <w:r>
        <w:rPr>
          <w:rStyle w:val="Fett"/>
          <w:rFonts w:ascii="Calibri" w:hAnsi="Calibri"/>
          <w:szCs w:val="22"/>
        </w:rPr>
        <w:t>(geschäftsführende Gesellschafter), Jochen Specht, Joachim Hessemer, Dr. Marcus Seitz, David Plaetrich, Norbert Schug (Prokuristen, erweiterte Geschäftsleitung)</w:t>
      </w:r>
      <w:r w:rsidR="004F6F7D" w:rsidRPr="004F6F7D">
        <w:rPr>
          <w:rStyle w:val="Fett"/>
          <w:rFonts w:ascii="Calibri" w:hAnsi="Calibri"/>
          <w:szCs w:val="22"/>
        </w:rPr>
        <w:t xml:space="preserve"> </w:t>
      </w:r>
    </w:p>
    <w:p w:rsidR="00D448CC" w:rsidRPr="00D448CC" w:rsidRDefault="00D448CC" w:rsidP="00D448CC"/>
    <w:p w:rsidR="00D448CC" w:rsidRPr="004F75FB" w:rsidRDefault="00D448CC" w:rsidP="00D448CC">
      <w:pPr>
        <w:rPr>
          <w:rStyle w:val="Fett"/>
          <w:b w:val="0"/>
          <w:bCs w:val="0"/>
        </w:rPr>
      </w:pPr>
      <w:r>
        <w:br w:type="page"/>
      </w:r>
    </w:p>
    <w:p w:rsidR="00D448CC" w:rsidRPr="00442C33" w:rsidRDefault="00442C33" w:rsidP="00442C33">
      <w:pPr>
        <w:rPr>
          <w:rFonts w:asciiTheme="minorHAnsi" w:hAnsiTheme="minorHAnsi" w:cstheme="minorHAnsi"/>
          <w:b/>
        </w:rPr>
      </w:pPr>
      <w:r w:rsidRPr="00442C33">
        <w:rPr>
          <w:rFonts w:asciiTheme="minorHAnsi" w:hAnsiTheme="minorHAnsi" w:cstheme="minorHAnsi"/>
          <w:b/>
        </w:rPr>
        <w:lastRenderedPageBreak/>
        <w:t>Bildunterschriften:</w:t>
      </w:r>
    </w:p>
    <w:p w:rsidR="00D448CC" w:rsidRPr="00D448CC" w:rsidRDefault="004F75FB" w:rsidP="00442C33">
      <w:pPr>
        <w:rPr>
          <w:rFonts w:ascii="Calibri" w:eastAsia="Arial Unicode MS" w:hAnsi="Calibri" w:cs="font344"/>
          <w:bCs/>
          <w:kern w:val="1"/>
          <w:sz w:val="22"/>
          <w:lang w:eastAsia="ar-SA"/>
        </w:rPr>
      </w:pPr>
      <w:r>
        <w:rPr>
          <w:noProof/>
        </w:rPr>
        <w:drawing>
          <wp:anchor distT="0" distB="0" distL="114300" distR="114300" simplePos="0" relativeHeight="251658240" behindDoc="0" locked="0" layoutInCell="1" allowOverlap="1">
            <wp:simplePos x="0" y="0"/>
            <wp:positionH relativeFrom="margin">
              <wp:align>left</wp:align>
            </wp:positionH>
            <wp:positionV relativeFrom="margin">
              <wp:posOffset>241300</wp:posOffset>
            </wp:positionV>
            <wp:extent cx="3228340" cy="215265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28340" cy="21526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448CC" w:rsidRPr="00D448CC">
        <w:rPr>
          <w:rFonts w:ascii="Calibri" w:eastAsia="Arial Unicode MS" w:hAnsi="Calibri" w:cs="font344"/>
          <w:bCs/>
          <w:kern w:val="1"/>
          <w:sz w:val="22"/>
          <w:lang w:eastAsia="ar-SA"/>
        </w:rPr>
        <w:t>Das LAMILUX</w:t>
      </w:r>
      <w:r w:rsidR="00D448CC">
        <w:rPr>
          <w:rFonts w:ascii="Calibri" w:eastAsia="Arial Unicode MS" w:hAnsi="Calibri" w:cs="font344"/>
          <w:bCs/>
          <w:kern w:val="1"/>
          <w:sz w:val="22"/>
          <w:lang w:eastAsia="ar-SA"/>
        </w:rPr>
        <w:t xml:space="preserve"> Verwaltungsgebäude im oberfränkischen Rehau – dem Stammsitz des Familienunternehmens</w:t>
      </w:r>
    </w:p>
    <w:p w:rsidR="00D448CC" w:rsidRDefault="00D448CC" w:rsidP="00442C33"/>
    <w:p w:rsidR="00D448CC" w:rsidRDefault="00D448CC" w:rsidP="00442C33"/>
    <w:p w:rsidR="00D448CC" w:rsidRDefault="00D448CC" w:rsidP="00D448CC">
      <w:pPr>
        <w:jc w:val="center"/>
      </w:pPr>
    </w:p>
    <w:p w:rsidR="00D448CC" w:rsidRDefault="00D448CC" w:rsidP="00D448CC">
      <w:pPr>
        <w:jc w:val="center"/>
      </w:pPr>
    </w:p>
    <w:p w:rsidR="00D448CC" w:rsidRDefault="00D448CC" w:rsidP="00D448CC">
      <w:pPr>
        <w:jc w:val="center"/>
      </w:pPr>
    </w:p>
    <w:p w:rsidR="00D448CC" w:rsidRDefault="00D448CC" w:rsidP="00D448CC">
      <w:pPr>
        <w:jc w:val="center"/>
      </w:pPr>
    </w:p>
    <w:p w:rsidR="00D448CC" w:rsidRDefault="004F75FB" w:rsidP="00D448CC">
      <w:pPr>
        <w:jc w:val="center"/>
      </w:pPr>
      <w:r>
        <w:rPr>
          <w:rFonts w:asciiTheme="minorHAnsi" w:hAnsiTheme="minorHAnsi" w:cstheme="minorHAnsi"/>
          <w:noProof/>
          <w:sz w:val="22"/>
          <w:szCs w:val="22"/>
          <w:highlight w:val="yellow"/>
        </w:rPr>
        <w:drawing>
          <wp:anchor distT="0" distB="0" distL="114300" distR="114300" simplePos="0" relativeHeight="251659264" behindDoc="0" locked="0" layoutInCell="1" allowOverlap="1">
            <wp:simplePos x="0" y="0"/>
            <wp:positionH relativeFrom="margin">
              <wp:align>left</wp:align>
            </wp:positionH>
            <wp:positionV relativeFrom="margin">
              <wp:posOffset>2955290</wp:posOffset>
            </wp:positionV>
            <wp:extent cx="2633345" cy="3952875"/>
            <wp:effectExtent l="0" t="0" r="0" b="952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3345" cy="39528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5082D" w:rsidRDefault="0035082D" w:rsidP="00442C33">
      <w:pPr>
        <w:rPr>
          <w:rFonts w:asciiTheme="minorHAnsi" w:hAnsiTheme="minorHAnsi" w:cstheme="minorHAnsi"/>
          <w:sz w:val="22"/>
          <w:szCs w:val="22"/>
        </w:rPr>
      </w:pPr>
    </w:p>
    <w:p w:rsidR="0035082D" w:rsidRDefault="0035082D" w:rsidP="00442C33">
      <w:pPr>
        <w:rPr>
          <w:rFonts w:asciiTheme="minorHAnsi" w:hAnsiTheme="minorHAnsi" w:cstheme="minorHAnsi"/>
          <w:sz w:val="22"/>
          <w:szCs w:val="22"/>
        </w:rPr>
      </w:pPr>
    </w:p>
    <w:p w:rsidR="004F75FB" w:rsidRDefault="004F75FB" w:rsidP="00442C33">
      <w:pPr>
        <w:rPr>
          <w:rFonts w:asciiTheme="minorHAnsi" w:hAnsiTheme="minorHAnsi" w:cstheme="minorHAnsi"/>
          <w:sz w:val="22"/>
          <w:szCs w:val="22"/>
        </w:rPr>
      </w:pPr>
    </w:p>
    <w:p w:rsidR="004F75FB" w:rsidRDefault="004F75FB" w:rsidP="00442C33">
      <w:pPr>
        <w:rPr>
          <w:rFonts w:asciiTheme="minorHAnsi" w:hAnsiTheme="minorHAnsi" w:cstheme="minorHAnsi"/>
          <w:sz w:val="22"/>
          <w:szCs w:val="22"/>
        </w:rPr>
      </w:pPr>
    </w:p>
    <w:p w:rsidR="00C4283B" w:rsidRPr="004F75FB" w:rsidRDefault="00442C33" w:rsidP="00442C33">
      <w:pPr>
        <w:rPr>
          <w:rFonts w:asciiTheme="minorHAnsi" w:hAnsiTheme="minorHAnsi" w:cstheme="minorHAnsi"/>
          <w:sz w:val="22"/>
          <w:szCs w:val="22"/>
        </w:rPr>
      </w:pPr>
      <w:r w:rsidRPr="004F75FB">
        <w:rPr>
          <w:rFonts w:asciiTheme="minorHAnsi" w:hAnsiTheme="minorHAnsi" w:cstheme="minorHAnsi"/>
          <w:sz w:val="22"/>
          <w:szCs w:val="22"/>
        </w:rPr>
        <w:t>Die geschäftsführenden Gesellschafter</w:t>
      </w:r>
      <w:r w:rsidR="0035082D" w:rsidRPr="004F75FB">
        <w:rPr>
          <w:rFonts w:asciiTheme="minorHAnsi" w:hAnsiTheme="minorHAnsi" w:cstheme="minorHAnsi"/>
          <w:sz w:val="22"/>
          <w:szCs w:val="22"/>
        </w:rPr>
        <w:t>:</w:t>
      </w:r>
      <w:r w:rsidRPr="004F75FB">
        <w:rPr>
          <w:rFonts w:asciiTheme="minorHAnsi" w:hAnsiTheme="minorHAnsi" w:cstheme="minorHAnsi"/>
          <w:sz w:val="22"/>
          <w:szCs w:val="22"/>
        </w:rPr>
        <w:t xml:space="preserve"> </w:t>
      </w:r>
      <w:r w:rsidR="004F75FB">
        <w:rPr>
          <w:rFonts w:asciiTheme="minorHAnsi" w:hAnsiTheme="minorHAnsi" w:cstheme="minorHAnsi"/>
          <w:sz w:val="22"/>
          <w:szCs w:val="22"/>
        </w:rPr>
        <w:t>v.l.n.r.</w:t>
      </w:r>
    </w:p>
    <w:p w:rsidR="004F75FB" w:rsidRDefault="00442C33" w:rsidP="00442C33">
      <w:pPr>
        <w:rPr>
          <w:rFonts w:asciiTheme="minorHAnsi" w:hAnsiTheme="minorHAnsi" w:cstheme="minorHAnsi"/>
          <w:sz w:val="22"/>
          <w:szCs w:val="22"/>
        </w:rPr>
      </w:pPr>
      <w:r w:rsidRPr="004F75FB">
        <w:rPr>
          <w:rFonts w:asciiTheme="minorHAnsi" w:hAnsiTheme="minorHAnsi" w:cstheme="minorHAnsi"/>
          <w:sz w:val="22"/>
          <w:szCs w:val="22"/>
        </w:rPr>
        <w:t>Dr. Dorothee</w:t>
      </w:r>
      <w:r w:rsidR="004F75FB">
        <w:rPr>
          <w:rFonts w:asciiTheme="minorHAnsi" w:hAnsiTheme="minorHAnsi" w:cstheme="minorHAnsi"/>
          <w:sz w:val="22"/>
          <w:szCs w:val="22"/>
        </w:rPr>
        <w:t xml:space="preserve"> Strunz</w:t>
      </w:r>
      <w:r w:rsidR="0035082D" w:rsidRPr="004F75FB">
        <w:rPr>
          <w:rFonts w:asciiTheme="minorHAnsi" w:hAnsiTheme="minorHAnsi" w:cstheme="minorHAnsi"/>
          <w:sz w:val="22"/>
          <w:szCs w:val="22"/>
        </w:rPr>
        <w:t xml:space="preserve">, </w:t>
      </w:r>
    </w:p>
    <w:p w:rsidR="004F75FB" w:rsidRDefault="004F75FB" w:rsidP="00442C33">
      <w:pPr>
        <w:rPr>
          <w:rFonts w:asciiTheme="minorHAnsi" w:hAnsiTheme="minorHAnsi" w:cstheme="minorHAnsi"/>
          <w:sz w:val="22"/>
          <w:szCs w:val="22"/>
        </w:rPr>
      </w:pPr>
      <w:r>
        <w:rPr>
          <w:rFonts w:asciiTheme="minorHAnsi" w:hAnsiTheme="minorHAnsi" w:cstheme="minorHAnsi"/>
          <w:sz w:val="22"/>
          <w:szCs w:val="22"/>
        </w:rPr>
        <w:t>Alexander Strunz,</w:t>
      </w:r>
    </w:p>
    <w:p w:rsidR="004F75FB" w:rsidRDefault="004F75FB" w:rsidP="00442C33">
      <w:pPr>
        <w:rPr>
          <w:rFonts w:asciiTheme="minorHAnsi" w:hAnsiTheme="minorHAnsi" w:cstheme="minorHAnsi"/>
          <w:sz w:val="22"/>
          <w:szCs w:val="22"/>
        </w:rPr>
      </w:pPr>
      <w:r>
        <w:rPr>
          <w:rFonts w:asciiTheme="minorHAnsi" w:hAnsiTheme="minorHAnsi" w:cstheme="minorHAnsi"/>
          <w:sz w:val="22"/>
          <w:szCs w:val="22"/>
        </w:rPr>
        <w:t>Johanna Strunz und</w:t>
      </w:r>
    </w:p>
    <w:p w:rsidR="00442C33" w:rsidRPr="00442C33" w:rsidRDefault="00442C33" w:rsidP="00442C33">
      <w:pPr>
        <w:rPr>
          <w:rFonts w:asciiTheme="minorHAnsi" w:hAnsiTheme="minorHAnsi" w:cstheme="minorHAnsi"/>
          <w:sz w:val="22"/>
          <w:szCs w:val="22"/>
        </w:rPr>
      </w:pPr>
      <w:r w:rsidRPr="004F75FB">
        <w:rPr>
          <w:rFonts w:asciiTheme="minorHAnsi" w:hAnsiTheme="minorHAnsi" w:cstheme="minorHAnsi"/>
          <w:sz w:val="22"/>
          <w:szCs w:val="22"/>
        </w:rPr>
        <w:t>Dr. Heinrich Strunz</w:t>
      </w:r>
      <w:bookmarkStart w:id="0" w:name="_GoBack"/>
      <w:bookmarkEnd w:id="0"/>
    </w:p>
    <w:p w:rsidR="00D448CC" w:rsidRDefault="00D448CC" w:rsidP="00D448CC">
      <w:pPr>
        <w:jc w:val="center"/>
      </w:pPr>
    </w:p>
    <w:p w:rsidR="00D448CC" w:rsidRDefault="00D448CC" w:rsidP="00D448CC">
      <w:pPr>
        <w:jc w:val="center"/>
      </w:pPr>
    </w:p>
    <w:p w:rsidR="00D448CC" w:rsidRDefault="00D448CC" w:rsidP="00D448CC">
      <w:pPr>
        <w:jc w:val="center"/>
      </w:pPr>
    </w:p>
    <w:p w:rsidR="00D448CC" w:rsidRDefault="00D448CC" w:rsidP="00D448CC">
      <w:pPr>
        <w:jc w:val="center"/>
      </w:pPr>
    </w:p>
    <w:p w:rsidR="00D448CC" w:rsidRDefault="00D448CC" w:rsidP="00D448CC">
      <w:pPr>
        <w:jc w:val="center"/>
      </w:pPr>
    </w:p>
    <w:p w:rsidR="00D448CC" w:rsidRDefault="00D448CC" w:rsidP="00D448CC">
      <w:pPr>
        <w:jc w:val="center"/>
      </w:pPr>
    </w:p>
    <w:p w:rsidR="00D448CC" w:rsidRDefault="00D448CC" w:rsidP="00D448CC">
      <w:pPr>
        <w:jc w:val="center"/>
      </w:pPr>
    </w:p>
    <w:p w:rsidR="00D448CC" w:rsidRPr="00D448CC" w:rsidRDefault="00D448CC" w:rsidP="00D448CC">
      <w:pPr>
        <w:jc w:val="center"/>
      </w:pPr>
    </w:p>
    <w:sectPr w:rsidR="00D448CC" w:rsidRPr="00D448CC">
      <w:headerReference w:type="default" r:id="rId10"/>
      <w:footerReference w:type="default" r:id="rId11"/>
      <w:pgSz w:w="11906" w:h="16838"/>
      <w:pgMar w:top="2665" w:right="3119" w:bottom="3686"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3B87" w:rsidRDefault="00733B87">
      <w:r>
        <w:separator/>
      </w:r>
    </w:p>
  </w:endnote>
  <w:endnote w:type="continuationSeparator" w:id="0">
    <w:p w:rsidR="00733B87" w:rsidRDefault="00733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font344">
    <w:altName w:val="MS Mincho"/>
    <w:charset w:val="8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4FAC" w:rsidRPr="008B799E" w:rsidRDefault="00F14FAC" w:rsidP="00352951">
    <w:pPr>
      <w:pStyle w:val="Fuzeile"/>
      <w:rPr>
        <w:rFonts w:ascii="Calibri" w:hAnsi="Calibri" w:cs="Calibri"/>
        <w:color w:val="999999"/>
        <w:sz w:val="16"/>
        <w:u w:val="single"/>
      </w:rPr>
    </w:pPr>
    <w:r w:rsidRPr="008B799E">
      <w:rPr>
        <w:rFonts w:ascii="Calibri" w:hAnsi="Calibri" w:cs="Calibri"/>
        <w:color w:val="999999"/>
        <w:sz w:val="16"/>
        <w:u w:val="single"/>
      </w:rPr>
      <w:t>Ansprechpartner für die Redaktion:</w:t>
    </w:r>
  </w:p>
  <w:p w:rsidR="00F14FAC" w:rsidRPr="008B799E" w:rsidRDefault="00F14FAC" w:rsidP="00352951">
    <w:pPr>
      <w:pStyle w:val="Fuzeile"/>
      <w:rPr>
        <w:rFonts w:ascii="Calibri" w:hAnsi="Calibri" w:cs="Calibri"/>
        <w:color w:val="999999"/>
        <w:sz w:val="16"/>
      </w:rPr>
    </w:pPr>
  </w:p>
  <w:p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LAMILUX Heinrich Strunz GmbH</w:t>
    </w:r>
  </w:p>
  <w:p w:rsidR="00F14FAC" w:rsidRPr="008B799E" w:rsidRDefault="00B93BFE" w:rsidP="00352951">
    <w:pPr>
      <w:pStyle w:val="Fuzeile"/>
      <w:rPr>
        <w:rFonts w:ascii="Calibri" w:hAnsi="Calibri" w:cs="Calibri"/>
        <w:color w:val="999999"/>
        <w:sz w:val="16"/>
      </w:rPr>
    </w:pPr>
    <w:r>
      <w:rPr>
        <w:rFonts w:ascii="Calibri" w:hAnsi="Calibri" w:cs="Calibri"/>
        <w:color w:val="999999"/>
        <w:sz w:val="16"/>
      </w:rPr>
      <w:t>Sabrina Schwab</w:t>
    </w:r>
  </w:p>
  <w:p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Presse- und Öffentlichkeitsarbeit</w:t>
    </w:r>
  </w:p>
  <w:p w:rsidR="00F14FAC" w:rsidRPr="008B799E" w:rsidRDefault="00F14FAC" w:rsidP="00352951">
    <w:pPr>
      <w:pStyle w:val="Fuzeile"/>
      <w:rPr>
        <w:rFonts w:ascii="Calibri" w:hAnsi="Calibri" w:cs="Calibri"/>
        <w:color w:val="999999"/>
        <w:sz w:val="16"/>
      </w:rPr>
    </w:pPr>
    <w:proofErr w:type="spellStart"/>
    <w:r w:rsidRPr="008B799E">
      <w:rPr>
        <w:rFonts w:ascii="Calibri" w:hAnsi="Calibri" w:cs="Calibri"/>
        <w:color w:val="999999"/>
        <w:sz w:val="16"/>
      </w:rPr>
      <w:t>Zehstraße</w:t>
    </w:r>
    <w:proofErr w:type="spellEnd"/>
    <w:r w:rsidRPr="008B799E">
      <w:rPr>
        <w:rFonts w:ascii="Calibri" w:hAnsi="Calibri" w:cs="Calibri"/>
        <w:color w:val="999999"/>
        <w:sz w:val="16"/>
      </w:rPr>
      <w:t xml:space="preserve"> 2</w:t>
    </w:r>
  </w:p>
  <w:p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95111 Rehau</w:t>
    </w:r>
  </w:p>
  <w:p w:rsidR="00F14FAC" w:rsidRPr="008B799E" w:rsidRDefault="00F14FAC" w:rsidP="00352951">
    <w:pPr>
      <w:pStyle w:val="Fuzeile"/>
      <w:rPr>
        <w:rFonts w:ascii="Calibri" w:hAnsi="Calibri" w:cs="Calibri"/>
        <w:color w:val="999999"/>
        <w:sz w:val="16"/>
      </w:rPr>
    </w:pPr>
  </w:p>
  <w:p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Tel.: 09283/595-27</w:t>
    </w:r>
    <w:r w:rsidR="00B93BFE">
      <w:rPr>
        <w:rFonts w:ascii="Calibri" w:hAnsi="Calibri" w:cs="Calibri"/>
        <w:color w:val="999999"/>
        <w:sz w:val="16"/>
      </w:rPr>
      <w:t>83</w:t>
    </w:r>
  </w:p>
  <w:p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Fax: 09283/595-290</w:t>
    </w:r>
  </w:p>
  <w:p w:rsidR="00F14FAC" w:rsidRPr="008B799E" w:rsidRDefault="00F14FAC" w:rsidP="00352951">
    <w:pPr>
      <w:pStyle w:val="Fuzeile"/>
      <w:rPr>
        <w:rFonts w:ascii="Calibri" w:hAnsi="Calibri" w:cs="Calibri"/>
        <w:color w:val="999999"/>
        <w:sz w:val="16"/>
      </w:rPr>
    </w:pPr>
    <w:proofErr w:type="spellStart"/>
    <w:r w:rsidRPr="008B799E">
      <w:rPr>
        <w:rFonts w:ascii="Calibri" w:hAnsi="Calibri" w:cs="Calibri"/>
        <w:color w:val="999999"/>
        <w:sz w:val="16"/>
      </w:rPr>
      <w:t>e-Mail</w:t>
    </w:r>
    <w:proofErr w:type="spellEnd"/>
    <w:r w:rsidRPr="008B799E">
      <w:rPr>
        <w:rFonts w:ascii="Calibri" w:hAnsi="Calibri" w:cs="Calibri"/>
        <w:color w:val="999999"/>
        <w:sz w:val="16"/>
      </w:rPr>
      <w:t xml:space="preserve">: </w:t>
    </w:r>
    <w:r w:rsidR="00B93BFE">
      <w:rPr>
        <w:rFonts w:ascii="Calibri" w:hAnsi="Calibri" w:cs="Calibri"/>
        <w:color w:val="999999"/>
        <w:sz w:val="16"/>
      </w:rPr>
      <w:t>sabrina.schwab</w:t>
    </w:r>
    <w:r w:rsidRPr="008B799E">
      <w:rPr>
        <w:rFonts w:ascii="Calibri" w:hAnsi="Calibri" w:cs="Calibri"/>
        <w:color w:val="999999"/>
        <w:sz w:val="16"/>
      </w:rPr>
      <w:t>@lamilux.de</w:t>
    </w:r>
  </w:p>
  <w:p w:rsidR="00F14FAC" w:rsidRPr="008B799E" w:rsidRDefault="00F14FAC" w:rsidP="00352951">
    <w:pPr>
      <w:pStyle w:val="Fuzeile"/>
      <w:jc w:val="right"/>
      <w:rPr>
        <w:rFonts w:ascii="Calibri" w:hAnsi="Calibri" w:cs="Calibri"/>
        <w:color w:val="999999"/>
        <w:sz w:val="16"/>
        <w:lang w:val="it-IT"/>
      </w:rPr>
    </w:pPr>
    <w:r w:rsidRPr="008B799E">
      <w:rPr>
        <w:rFonts w:ascii="Calibri" w:hAnsi="Calibri" w:cs="Calibri"/>
        <w:color w:val="999999"/>
        <w:sz w:val="16"/>
      </w:rPr>
      <w:t xml:space="preserve">Seite </w:t>
    </w:r>
    <w:r w:rsidRPr="008B799E">
      <w:rPr>
        <w:rFonts w:ascii="Calibri" w:hAnsi="Calibri" w:cs="Calibri"/>
        <w:color w:val="999999"/>
        <w:sz w:val="16"/>
      </w:rPr>
      <w:fldChar w:fldCharType="begin"/>
    </w:r>
    <w:r w:rsidRPr="008B799E">
      <w:rPr>
        <w:rFonts w:ascii="Calibri" w:hAnsi="Calibri" w:cs="Calibri"/>
        <w:color w:val="999999"/>
        <w:sz w:val="16"/>
      </w:rPr>
      <w:instrText xml:space="preserve"> PAGE </w:instrText>
    </w:r>
    <w:r w:rsidRPr="008B799E">
      <w:rPr>
        <w:rFonts w:ascii="Calibri" w:hAnsi="Calibri" w:cs="Calibri"/>
        <w:color w:val="999999"/>
        <w:sz w:val="16"/>
      </w:rPr>
      <w:fldChar w:fldCharType="separate"/>
    </w:r>
    <w:r w:rsidR="005727D6">
      <w:rPr>
        <w:rFonts w:ascii="Calibri" w:hAnsi="Calibri" w:cs="Calibri"/>
        <w:noProof/>
        <w:color w:val="999999"/>
        <w:sz w:val="16"/>
      </w:rPr>
      <w:t>3</w:t>
    </w:r>
    <w:r w:rsidRPr="008B799E">
      <w:rPr>
        <w:rFonts w:ascii="Calibri" w:hAnsi="Calibri" w:cs="Calibri"/>
        <w:color w:val="999999"/>
        <w:sz w:val="16"/>
      </w:rPr>
      <w:fldChar w:fldCharType="end"/>
    </w:r>
    <w:r w:rsidRPr="008B799E">
      <w:rPr>
        <w:rFonts w:ascii="Calibri" w:hAnsi="Calibri" w:cs="Calibri"/>
        <w:color w:val="999999"/>
        <w:sz w:val="16"/>
      </w:rPr>
      <w:t xml:space="preserve"> von </w:t>
    </w:r>
    <w:r w:rsidRPr="008B799E">
      <w:rPr>
        <w:rFonts w:ascii="Calibri" w:hAnsi="Calibri" w:cs="Calibri"/>
        <w:color w:val="999999"/>
        <w:sz w:val="16"/>
      </w:rPr>
      <w:fldChar w:fldCharType="begin"/>
    </w:r>
    <w:r w:rsidRPr="008B799E">
      <w:rPr>
        <w:rFonts w:ascii="Calibri" w:hAnsi="Calibri" w:cs="Calibri"/>
        <w:color w:val="999999"/>
        <w:sz w:val="16"/>
      </w:rPr>
      <w:instrText xml:space="preserve"> NUMPAGES </w:instrText>
    </w:r>
    <w:r w:rsidRPr="008B799E">
      <w:rPr>
        <w:rFonts w:ascii="Calibri" w:hAnsi="Calibri" w:cs="Calibri"/>
        <w:color w:val="999999"/>
        <w:sz w:val="16"/>
      </w:rPr>
      <w:fldChar w:fldCharType="separate"/>
    </w:r>
    <w:r w:rsidR="005727D6">
      <w:rPr>
        <w:rFonts w:ascii="Calibri" w:hAnsi="Calibri" w:cs="Calibri"/>
        <w:noProof/>
        <w:color w:val="999999"/>
        <w:sz w:val="16"/>
      </w:rPr>
      <w:t>3</w:t>
    </w:r>
    <w:r w:rsidRPr="008B799E">
      <w:rPr>
        <w:rFonts w:ascii="Calibri" w:hAnsi="Calibri" w:cs="Calibri"/>
        <w:color w:val="999999"/>
        <w:sz w:val="16"/>
      </w:rPr>
      <w:fldChar w:fldCharType="end"/>
    </w:r>
  </w:p>
  <w:p w:rsidR="00F14FAC" w:rsidRPr="008B799E" w:rsidRDefault="00F14FAC" w:rsidP="00352951">
    <w:pPr>
      <w:pStyle w:val="Fuzeile"/>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3B87" w:rsidRDefault="00733B87">
      <w:r>
        <w:separator/>
      </w:r>
    </w:p>
  </w:footnote>
  <w:footnote w:type="continuationSeparator" w:id="0">
    <w:p w:rsidR="00733B87" w:rsidRDefault="00733B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4FAC" w:rsidRDefault="007B2301">
    <w:pPr>
      <w:pStyle w:val="Kopfzeile"/>
      <w:jc w:val="center"/>
      <w:rPr>
        <w:rFonts w:ascii="Courier New" w:hAnsi="Courier New" w:cs="Courier New"/>
        <w:b/>
        <w:bCs/>
        <w:sz w:val="32"/>
        <w:szCs w:val="32"/>
        <w:lang w:val="it-IT"/>
      </w:rPr>
    </w:pPr>
    <w:r>
      <w:rPr>
        <w:noProof/>
      </w:rPr>
      <w:drawing>
        <wp:anchor distT="0" distB="0" distL="114300" distR="114300" simplePos="0" relativeHeight="251658240" behindDoc="1" locked="0" layoutInCell="1" allowOverlap="1" wp14:anchorId="335F8C0A" wp14:editId="738C1FD1">
          <wp:simplePos x="0" y="0"/>
          <wp:positionH relativeFrom="column">
            <wp:posOffset>5329555</wp:posOffset>
          </wp:positionH>
          <wp:positionV relativeFrom="paragraph">
            <wp:posOffset>6985</wp:posOffset>
          </wp:positionV>
          <wp:extent cx="857250" cy="1076325"/>
          <wp:effectExtent l="0" t="0" r="0" b="9525"/>
          <wp:wrapTight wrapText="bothSides">
            <wp:wrapPolygon edited="0">
              <wp:start x="0" y="0"/>
              <wp:lineTo x="0" y="21409"/>
              <wp:lineTo x="21120" y="21409"/>
              <wp:lineTo x="21120" y="0"/>
              <wp:lineTo x="0" y="0"/>
            </wp:wrapPolygon>
          </wp:wrapTight>
          <wp:docPr id="11" name="Bild 11" descr="LOGO_LAMILU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_LAMILU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727D6">
      <w:rPr>
        <w:rFonts w:ascii="Courier New" w:hAnsi="Courier New" w:cs="Courier New"/>
        <w:b/>
        <w:bCs/>
        <w:sz w:val="32"/>
        <w:szCs w:val="32"/>
        <w:lang w:val="it-IT"/>
      </w:rPr>
      <w:t>PRESSEMELDUNG</w:t>
    </w:r>
  </w:p>
  <w:p w:rsidR="00F14FAC" w:rsidRDefault="00F14FAC">
    <w:pPr>
      <w:pStyle w:val="Kopfzeile"/>
      <w:rPr>
        <w:rFonts w:ascii="Arial" w:hAnsi="Arial" w:cs="Arial"/>
        <w:sz w:val="32"/>
        <w:lang w:val="it-IT"/>
      </w:rPr>
    </w:pPr>
  </w:p>
  <w:p w:rsidR="00F14FAC" w:rsidRPr="00D27151" w:rsidRDefault="00F14FAC" w:rsidP="00D27151">
    <w:pPr>
      <w:pStyle w:val="Kopfzeile"/>
      <w:jc w:val="center"/>
      <w:rPr>
        <w:rFonts w:ascii="Arial" w:hAnsi="Arial" w:cs="Arial"/>
        <w:sz w:val="22"/>
        <w:szCs w:val="22"/>
        <w:lang w:val="it-IT"/>
      </w:rPr>
    </w:pPr>
  </w:p>
  <w:p w:rsidR="00F14FAC" w:rsidRPr="008B799E" w:rsidRDefault="00846341">
    <w:pPr>
      <w:pStyle w:val="Kopfzeile"/>
      <w:jc w:val="center"/>
      <w:rPr>
        <w:rFonts w:ascii="Calibri" w:hAnsi="Calibri" w:cs="Calibri"/>
        <w:i/>
        <w:sz w:val="22"/>
        <w:szCs w:val="22"/>
      </w:rPr>
    </w:pPr>
    <w:r>
      <w:rPr>
        <w:rFonts w:ascii="Calibri" w:hAnsi="Calibri" w:cs="Calibri"/>
        <w:i/>
        <w:sz w:val="22"/>
        <w:szCs w:val="22"/>
      </w:rPr>
      <w:t xml:space="preserve">Rehau, </w:t>
    </w:r>
    <w:r w:rsidR="00696CBF">
      <w:rPr>
        <w:rFonts w:ascii="Calibri" w:hAnsi="Calibri" w:cs="Calibri"/>
        <w:i/>
        <w:sz w:val="22"/>
        <w:szCs w:val="22"/>
      </w:rPr>
      <w:t>28</w:t>
    </w:r>
    <w:r w:rsidR="008255C2">
      <w:rPr>
        <w:rFonts w:ascii="Calibri" w:hAnsi="Calibri" w:cs="Calibri"/>
        <w:i/>
        <w:sz w:val="22"/>
        <w:szCs w:val="22"/>
      </w:rPr>
      <w:t>. Februar 2019</w:t>
    </w:r>
    <w:r w:rsidR="00F14FAC" w:rsidRPr="008B799E">
      <w:rPr>
        <w:rFonts w:ascii="Calibri" w:hAnsi="Calibri" w:cs="Calibri"/>
        <w:i/>
        <w:sz w:val="22"/>
        <w:szCs w:val="22"/>
      </w:rPr>
      <w:t xml:space="preserve"> </w:t>
    </w:r>
  </w:p>
  <w:p w:rsidR="00F14FAC" w:rsidRDefault="00F14FAC">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836398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E6A4AA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C8FA9C7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E22634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39C331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CE95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9A4B67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F6DC1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0601B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55E2D8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84B2E0E"/>
    <w:multiLevelType w:val="hybridMultilevel"/>
    <w:tmpl w:val="15B2A28E"/>
    <w:lvl w:ilvl="0" w:tplc="FFF4C662">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FA52EBB"/>
    <w:multiLevelType w:val="hybridMultilevel"/>
    <w:tmpl w:val="830E3B24"/>
    <w:lvl w:ilvl="0" w:tplc="75A2355C">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97B73DA"/>
    <w:multiLevelType w:val="hybridMultilevel"/>
    <w:tmpl w:val="746252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B25"/>
    <w:rsid w:val="00003899"/>
    <w:rsid w:val="0001011B"/>
    <w:rsid w:val="000221B7"/>
    <w:rsid w:val="000333BF"/>
    <w:rsid w:val="0003443D"/>
    <w:rsid w:val="0004632B"/>
    <w:rsid w:val="000469F1"/>
    <w:rsid w:val="00056C3C"/>
    <w:rsid w:val="00057A71"/>
    <w:rsid w:val="000801B7"/>
    <w:rsid w:val="00082999"/>
    <w:rsid w:val="00083F78"/>
    <w:rsid w:val="00086861"/>
    <w:rsid w:val="00090F38"/>
    <w:rsid w:val="00093000"/>
    <w:rsid w:val="00094591"/>
    <w:rsid w:val="000A2A60"/>
    <w:rsid w:val="000B190B"/>
    <w:rsid w:val="000B58CA"/>
    <w:rsid w:val="000B7CEF"/>
    <w:rsid w:val="000C51CB"/>
    <w:rsid w:val="000D3BF7"/>
    <w:rsid w:val="000D3C55"/>
    <w:rsid w:val="000D3F84"/>
    <w:rsid w:val="000D46DF"/>
    <w:rsid w:val="000D6870"/>
    <w:rsid w:val="000F3DEF"/>
    <w:rsid w:val="000F44B1"/>
    <w:rsid w:val="0010212B"/>
    <w:rsid w:val="00102CFB"/>
    <w:rsid w:val="001045A6"/>
    <w:rsid w:val="00112817"/>
    <w:rsid w:val="001265BC"/>
    <w:rsid w:val="001452D9"/>
    <w:rsid w:val="00153825"/>
    <w:rsid w:val="00156CFE"/>
    <w:rsid w:val="0016125B"/>
    <w:rsid w:val="00162145"/>
    <w:rsid w:val="001760CE"/>
    <w:rsid w:val="001858CC"/>
    <w:rsid w:val="00185AA4"/>
    <w:rsid w:val="00190859"/>
    <w:rsid w:val="00192A70"/>
    <w:rsid w:val="001A1A96"/>
    <w:rsid w:val="001A6EDC"/>
    <w:rsid w:val="001B3BA8"/>
    <w:rsid w:val="001C01F3"/>
    <w:rsid w:val="001D11AE"/>
    <w:rsid w:val="001D7478"/>
    <w:rsid w:val="001E1634"/>
    <w:rsid w:val="001E38C8"/>
    <w:rsid w:val="001E628C"/>
    <w:rsid w:val="001E70B6"/>
    <w:rsid w:val="00200233"/>
    <w:rsid w:val="00203F2E"/>
    <w:rsid w:val="00215CDC"/>
    <w:rsid w:val="00216E4B"/>
    <w:rsid w:val="00220F00"/>
    <w:rsid w:val="002243E6"/>
    <w:rsid w:val="00230B17"/>
    <w:rsid w:val="0024402A"/>
    <w:rsid w:val="00256344"/>
    <w:rsid w:val="002631D0"/>
    <w:rsid w:val="00266BB8"/>
    <w:rsid w:val="002713CF"/>
    <w:rsid w:val="00283375"/>
    <w:rsid w:val="00292622"/>
    <w:rsid w:val="002B02F9"/>
    <w:rsid w:val="002B4D60"/>
    <w:rsid w:val="002D59C0"/>
    <w:rsid w:val="002E0291"/>
    <w:rsid w:val="002E3BA5"/>
    <w:rsid w:val="002E43C3"/>
    <w:rsid w:val="002F3322"/>
    <w:rsid w:val="002F3D21"/>
    <w:rsid w:val="0030072D"/>
    <w:rsid w:val="00301E46"/>
    <w:rsid w:val="003051A4"/>
    <w:rsid w:val="003055D7"/>
    <w:rsid w:val="00305750"/>
    <w:rsid w:val="00314FD1"/>
    <w:rsid w:val="0031763A"/>
    <w:rsid w:val="0032278F"/>
    <w:rsid w:val="00327B6A"/>
    <w:rsid w:val="00331411"/>
    <w:rsid w:val="003344B8"/>
    <w:rsid w:val="00347988"/>
    <w:rsid w:val="0035082D"/>
    <w:rsid w:val="00352951"/>
    <w:rsid w:val="003560B4"/>
    <w:rsid w:val="00356972"/>
    <w:rsid w:val="003618E0"/>
    <w:rsid w:val="00362BE1"/>
    <w:rsid w:val="003666D1"/>
    <w:rsid w:val="0037119C"/>
    <w:rsid w:val="003723B1"/>
    <w:rsid w:val="0037437E"/>
    <w:rsid w:val="00375EC9"/>
    <w:rsid w:val="0038141D"/>
    <w:rsid w:val="00382833"/>
    <w:rsid w:val="00382E95"/>
    <w:rsid w:val="00384006"/>
    <w:rsid w:val="003A53D0"/>
    <w:rsid w:val="003A61BD"/>
    <w:rsid w:val="003B23F5"/>
    <w:rsid w:val="003C5510"/>
    <w:rsid w:val="003D5D3C"/>
    <w:rsid w:val="003D7940"/>
    <w:rsid w:val="003E0709"/>
    <w:rsid w:val="003E0EFE"/>
    <w:rsid w:val="003E333B"/>
    <w:rsid w:val="003E71DD"/>
    <w:rsid w:val="00402785"/>
    <w:rsid w:val="004071F8"/>
    <w:rsid w:val="0041054E"/>
    <w:rsid w:val="004107D8"/>
    <w:rsid w:val="0042048F"/>
    <w:rsid w:val="00442C33"/>
    <w:rsid w:val="004518DD"/>
    <w:rsid w:val="00452DF9"/>
    <w:rsid w:val="00455547"/>
    <w:rsid w:val="004747D6"/>
    <w:rsid w:val="00474853"/>
    <w:rsid w:val="00476ED5"/>
    <w:rsid w:val="004862C9"/>
    <w:rsid w:val="004862DF"/>
    <w:rsid w:val="0048723F"/>
    <w:rsid w:val="004A5140"/>
    <w:rsid w:val="004B10FF"/>
    <w:rsid w:val="004B71C2"/>
    <w:rsid w:val="004D4B1B"/>
    <w:rsid w:val="004D4C41"/>
    <w:rsid w:val="004D4E89"/>
    <w:rsid w:val="004E4CFD"/>
    <w:rsid w:val="004E5B40"/>
    <w:rsid w:val="004E721D"/>
    <w:rsid w:val="004F6F7D"/>
    <w:rsid w:val="004F75FB"/>
    <w:rsid w:val="00513688"/>
    <w:rsid w:val="0051664D"/>
    <w:rsid w:val="00517FC2"/>
    <w:rsid w:val="00530918"/>
    <w:rsid w:val="005375C5"/>
    <w:rsid w:val="005471FE"/>
    <w:rsid w:val="0055342D"/>
    <w:rsid w:val="00554E58"/>
    <w:rsid w:val="005672D0"/>
    <w:rsid w:val="005714F2"/>
    <w:rsid w:val="005727D6"/>
    <w:rsid w:val="00572F25"/>
    <w:rsid w:val="0057402B"/>
    <w:rsid w:val="00595C78"/>
    <w:rsid w:val="005A1495"/>
    <w:rsid w:val="005A3757"/>
    <w:rsid w:val="005A6B87"/>
    <w:rsid w:val="005A6F66"/>
    <w:rsid w:val="005B2587"/>
    <w:rsid w:val="005B623A"/>
    <w:rsid w:val="005B7AA3"/>
    <w:rsid w:val="005C0197"/>
    <w:rsid w:val="005D0D99"/>
    <w:rsid w:val="005D19A0"/>
    <w:rsid w:val="005E3889"/>
    <w:rsid w:val="005F0B87"/>
    <w:rsid w:val="005F43A2"/>
    <w:rsid w:val="005F5A99"/>
    <w:rsid w:val="005F6250"/>
    <w:rsid w:val="00600173"/>
    <w:rsid w:val="00604F22"/>
    <w:rsid w:val="006107DC"/>
    <w:rsid w:val="00612074"/>
    <w:rsid w:val="00615E66"/>
    <w:rsid w:val="0062764F"/>
    <w:rsid w:val="00633D68"/>
    <w:rsid w:val="00642B99"/>
    <w:rsid w:val="00645A0B"/>
    <w:rsid w:val="00647910"/>
    <w:rsid w:val="00652623"/>
    <w:rsid w:val="006530CC"/>
    <w:rsid w:val="00654E5D"/>
    <w:rsid w:val="006605F5"/>
    <w:rsid w:val="0067670D"/>
    <w:rsid w:val="00686D07"/>
    <w:rsid w:val="006876AE"/>
    <w:rsid w:val="00693023"/>
    <w:rsid w:val="00696CBF"/>
    <w:rsid w:val="006A11FE"/>
    <w:rsid w:val="006A44A5"/>
    <w:rsid w:val="006A4956"/>
    <w:rsid w:val="006B7E82"/>
    <w:rsid w:val="006C0792"/>
    <w:rsid w:val="006C5FAC"/>
    <w:rsid w:val="006C6665"/>
    <w:rsid w:val="006C6780"/>
    <w:rsid w:val="006E139C"/>
    <w:rsid w:val="006E3119"/>
    <w:rsid w:val="006F2D0C"/>
    <w:rsid w:val="006F4978"/>
    <w:rsid w:val="006F75AC"/>
    <w:rsid w:val="006F7CF5"/>
    <w:rsid w:val="007024AB"/>
    <w:rsid w:val="00702845"/>
    <w:rsid w:val="00704FE1"/>
    <w:rsid w:val="007123FC"/>
    <w:rsid w:val="007127B5"/>
    <w:rsid w:val="00712DFA"/>
    <w:rsid w:val="007132AA"/>
    <w:rsid w:val="00715D7D"/>
    <w:rsid w:val="00715EEE"/>
    <w:rsid w:val="00716C4F"/>
    <w:rsid w:val="007178EF"/>
    <w:rsid w:val="00717DDA"/>
    <w:rsid w:val="00721720"/>
    <w:rsid w:val="00723DC2"/>
    <w:rsid w:val="007258A8"/>
    <w:rsid w:val="00733B87"/>
    <w:rsid w:val="00735833"/>
    <w:rsid w:val="00736444"/>
    <w:rsid w:val="00741755"/>
    <w:rsid w:val="00751724"/>
    <w:rsid w:val="00761532"/>
    <w:rsid w:val="0077212A"/>
    <w:rsid w:val="00772A46"/>
    <w:rsid w:val="00773308"/>
    <w:rsid w:val="00775132"/>
    <w:rsid w:val="00776B0D"/>
    <w:rsid w:val="0078009F"/>
    <w:rsid w:val="00781E9B"/>
    <w:rsid w:val="00784C9B"/>
    <w:rsid w:val="00786C3B"/>
    <w:rsid w:val="00792D78"/>
    <w:rsid w:val="00794B25"/>
    <w:rsid w:val="007950CD"/>
    <w:rsid w:val="007A239F"/>
    <w:rsid w:val="007A5829"/>
    <w:rsid w:val="007B0239"/>
    <w:rsid w:val="007B2301"/>
    <w:rsid w:val="007B24BF"/>
    <w:rsid w:val="007B66C9"/>
    <w:rsid w:val="007B7067"/>
    <w:rsid w:val="007C3A98"/>
    <w:rsid w:val="007D038B"/>
    <w:rsid w:val="007D229B"/>
    <w:rsid w:val="007D67C2"/>
    <w:rsid w:val="007E2FD5"/>
    <w:rsid w:val="007F434D"/>
    <w:rsid w:val="007F48BD"/>
    <w:rsid w:val="007F5192"/>
    <w:rsid w:val="00800D14"/>
    <w:rsid w:val="00807323"/>
    <w:rsid w:val="00813455"/>
    <w:rsid w:val="00816EE4"/>
    <w:rsid w:val="00821A18"/>
    <w:rsid w:val="008255B4"/>
    <w:rsid w:val="008255C2"/>
    <w:rsid w:val="00827C03"/>
    <w:rsid w:val="00830E11"/>
    <w:rsid w:val="00831D8C"/>
    <w:rsid w:val="00834454"/>
    <w:rsid w:val="0083601E"/>
    <w:rsid w:val="0084139B"/>
    <w:rsid w:val="00846341"/>
    <w:rsid w:val="00853D85"/>
    <w:rsid w:val="00854FAD"/>
    <w:rsid w:val="008629D1"/>
    <w:rsid w:val="00871379"/>
    <w:rsid w:val="00872DD5"/>
    <w:rsid w:val="0089149B"/>
    <w:rsid w:val="008968A3"/>
    <w:rsid w:val="008A5EBF"/>
    <w:rsid w:val="008B06BC"/>
    <w:rsid w:val="008B799E"/>
    <w:rsid w:val="008C3962"/>
    <w:rsid w:val="008C5F4B"/>
    <w:rsid w:val="008D078D"/>
    <w:rsid w:val="008D129E"/>
    <w:rsid w:val="008D4319"/>
    <w:rsid w:val="008D6E1B"/>
    <w:rsid w:val="008E5548"/>
    <w:rsid w:val="008E725E"/>
    <w:rsid w:val="008F2626"/>
    <w:rsid w:val="008F2C68"/>
    <w:rsid w:val="008F5985"/>
    <w:rsid w:val="008F65DF"/>
    <w:rsid w:val="00925497"/>
    <w:rsid w:val="00933D8A"/>
    <w:rsid w:val="00937917"/>
    <w:rsid w:val="00940987"/>
    <w:rsid w:val="00941EEE"/>
    <w:rsid w:val="0095288A"/>
    <w:rsid w:val="00953DE3"/>
    <w:rsid w:val="00956898"/>
    <w:rsid w:val="00963F35"/>
    <w:rsid w:val="009679EE"/>
    <w:rsid w:val="00972716"/>
    <w:rsid w:val="009737A2"/>
    <w:rsid w:val="009840DA"/>
    <w:rsid w:val="00992800"/>
    <w:rsid w:val="009A373D"/>
    <w:rsid w:val="009A3FB0"/>
    <w:rsid w:val="009B4B57"/>
    <w:rsid w:val="009C14EF"/>
    <w:rsid w:val="009C6084"/>
    <w:rsid w:val="009C7B3A"/>
    <w:rsid w:val="009E09DF"/>
    <w:rsid w:val="009F506D"/>
    <w:rsid w:val="009F5D3B"/>
    <w:rsid w:val="009F633B"/>
    <w:rsid w:val="00A01736"/>
    <w:rsid w:val="00A12699"/>
    <w:rsid w:val="00A179EF"/>
    <w:rsid w:val="00A2268E"/>
    <w:rsid w:val="00A3087B"/>
    <w:rsid w:val="00A55E3E"/>
    <w:rsid w:val="00A66140"/>
    <w:rsid w:val="00A716FF"/>
    <w:rsid w:val="00A7704A"/>
    <w:rsid w:val="00A77184"/>
    <w:rsid w:val="00A810B9"/>
    <w:rsid w:val="00A846AC"/>
    <w:rsid w:val="00A848E1"/>
    <w:rsid w:val="00AA345A"/>
    <w:rsid w:val="00AB1179"/>
    <w:rsid w:val="00AB476A"/>
    <w:rsid w:val="00AD6D50"/>
    <w:rsid w:val="00AE517D"/>
    <w:rsid w:val="00AE571B"/>
    <w:rsid w:val="00AF6D66"/>
    <w:rsid w:val="00B22B8E"/>
    <w:rsid w:val="00B22DFF"/>
    <w:rsid w:val="00B259FF"/>
    <w:rsid w:val="00B32638"/>
    <w:rsid w:val="00B35A99"/>
    <w:rsid w:val="00B42DAE"/>
    <w:rsid w:val="00B5448E"/>
    <w:rsid w:val="00B73795"/>
    <w:rsid w:val="00B82083"/>
    <w:rsid w:val="00B82A32"/>
    <w:rsid w:val="00B84EEA"/>
    <w:rsid w:val="00B87164"/>
    <w:rsid w:val="00B93BFE"/>
    <w:rsid w:val="00B94778"/>
    <w:rsid w:val="00B95BA8"/>
    <w:rsid w:val="00BA0505"/>
    <w:rsid w:val="00BA2AFD"/>
    <w:rsid w:val="00BA4C4F"/>
    <w:rsid w:val="00BB0E33"/>
    <w:rsid w:val="00BC05E1"/>
    <w:rsid w:val="00BC26B4"/>
    <w:rsid w:val="00BC628C"/>
    <w:rsid w:val="00BD1C47"/>
    <w:rsid w:val="00BD4971"/>
    <w:rsid w:val="00BD6073"/>
    <w:rsid w:val="00BD7438"/>
    <w:rsid w:val="00BD7596"/>
    <w:rsid w:val="00BD79B0"/>
    <w:rsid w:val="00BE39D4"/>
    <w:rsid w:val="00BE5DF8"/>
    <w:rsid w:val="00BE7060"/>
    <w:rsid w:val="00BF576B"/>
    <w:rsid w:val="00C06C03"/>
    <w:rsid w:val="00C235B4"/>
    <w:rsid w:val="00C3167C"/>
    <w:rsid w:val="00C370F7"/>
    <w:rsid w:val="00C4283B"/>
    <w:rsid w:val="00C50F0B"/>
    <w:rsid w:val="00C5224C"/>
    <w:rsid w:val="00C525C5"/>
    <w:rsid w:val="00C5355C"/>
    <w:rsid w:val="00C54D06"/>
    <w:rsid w:val="00C55423"/>
    <w:rsid w:val="00C61D44"/>
    <w:rsid w:val="00C62E8C"/>
    <w:rsid w:val="00C67D66"/>
    <w:rsid w:val="00C8052B"/>
    <w:rsid w:val="00C81A90"/>
    <w:rsid w:val="00C83099"/>
    <w:rsid w:val="00C84E7C"/>
    <w:rsid w:val="00C8674A"/>
    <w:rsid w:val="00C90725"/>
    <w:rsid w:val="00C9201F"/>
    <w:rsid w:val="00C973B9"/>
    <w:rsid w:val="00CA5FAD"/>
    <w:rsid w:val="00CB2191"/>
    <w:rsid w:val="00CB4AB1"/>
    <w:rsid w:val="00CB75A5"/>
    <w:rsid w:val="00CC3855"/>
    <w:rsid w:val="00CC3C89"/>
    <w:rsid w:val="00CD20F2"/>
    <w:rsid w:val="00CD5BE1"/>
    <w:rsid w:val="00CD76A8"/>
    <w:rsid w:val="00CE70B5"/>
    <w:rsid w:val="00CF1E22"/>
    <w:rsid w:val="00CF55BD"/>
    <w:rsid w:val="00CF5D8A"/>
    <w:rsid w:val="00D0174C"/>
    <w:rsid w:val="00D02B37"/>
    <w:rsid w:val="00D05EE0"/>
    <w:rsid w:val="00D06559"/>
    <w:rsid w:val="00D11E66"/>
    <w:rsid w:val="00D14101"/>
    <w:rsid w:val="00D24E2D"/>
    <w:rsid w:val="00D27151"/>
    <w:rsid w:val="00D330BF"/>
    <w:rsid w:val="00D37592"/>
    <w:rsid w:val="00D439DC"/>
    <w:rsid w:val="00D442CB"/>
    <w:rsid w:val="00D448CC"/>
    <w:rsid w:val="00D52970"/>
    <w:rsid w:val="00D66E1D"/>
    <w:rsid w:val="00D7290F"/>
    <w:rsid w:val="00D7374A"/>
    <w:rsid w:val="00D73A34"/>
    <w:rsid w:val="00D7404B"/>
    <w:rsid w:val="00D77834"/>
    <w:rsid w:val="00D81291"/>
    <w:rsid w:val="00D91855"/>
    <w:rsid w:val="00D959A0"/>
    <w:rsid w:val="00DA1B99"/>
    <w:rsid w:val="00DA5294"/>
    <w:rsid w:val="00DA52F1"/>
    <w:rsid w:val="00DA5771"/>
    <w:rsid w:val="00DA705C"/>
    <w:rsid w:val="00DB301C"/>
    <w:rsid w:val="00DB420C"/>
    <w:rsid w:val="00DB5368"/>
    <w:rsid w:val="00DC4A9E"/>
    <w:rsid w:val="00DC4E89"/>
    <w:rsid w:val="00DC7DE9"/>
    <w:rsid w:val="00DD487F"/>
    <w:rsid w:val="00DE220F"/>
    <w:rsid w:val="00DE23CF"/>
    <w:rsid w:val="00DE3123"/>
    <w:rsid w:val="00DE37EA"/>
    <w:rsid w:val="00DE4E40"/>
    <w:rsid w:val="00DE59F0"/>
    <w:rsid w:val="00DF2172"/>
    <w:rsid w:val="00DF5421"/>
    <w:rsid w:val="00DF71F8"/>
    <w:rsid w:val="00DF7622"/>
    <w:rsid w:val="00DF7C8B"/>
    <w:rsid w:val="00E03484"/>
    <w:rsid w:val="00E13E8A"/>
    <w:rsid w:val="00E16EF1"/>
    <w:rsid w:val="00E21F98"/>
    <w:rsid w:val="00E26CDD"/>
    <w:rsid w:val="00E26D44"/>
    <w:rsid w:val="00E30ECA"/>
    <w:rsid w:val="00E32FAF"/>
    <w:rsid w:val="00E36F39"/>
    <w:rsid w:val="00E3735E"/>
    <w:rsid w:val="00E3786E"/>
    <w:rsid w:val="00E41F52"/>
    <w:rsid w:val="00E43652"/>
    <w:rsid w:val="00E45C9E"/>
    <w:rsid w:val="00E525BB"/>
    <w:rsid w:val="00E628F9"/>
    <w:rsid w:val="00E62979"/>
    <w:rsid w:val="00E65267"/>
    <w:rsid w:val="00E67B5D"/>
    <w:rsid w:val="00E76A82"/>
    <w:rsid w:val="00E8434C"/>
    <w:rsid w:val="00E86ABB"/>
    <w:rsid w:val="00E901EA"/>
    <w:rsid w:val="00E94F93"/>
    <w:rsid w:val="00E9620F"/>
    <w:rsid w:val="00EA3380"/>
    <w:rsid w:val="00EB1E62"/>
    <w:rsid w:val="00EB7E86"/>
    <w:rsid w:val="00EC0F1F"/>
    <w:rsid w:val="00EC365E"/>
    <w:rsid w:val="00EE240B"/>
    <w:rsid w:val="00EF4721"/>
    <w:rsid w:val="00EF6912"/>
    <w:rsid w:val="00F01C61"/>
    <w:rsid w:val="00F068AA"/>
    <w:rsid w:val="00F0787F"/>
    <w:rsid w:val="00F14FAC"/>
    <w:rsid w:val="00F16ADE"/>
    <w:rsid w:val="00F23BAE"/>
    <w:rsid w:val="00F26C2C"/>
    <w:rsid w:val="00F44D03"/>
    <w:rsid w:val="00F47C65"/>
    <w:rsid w:val="00F63F8B"/>
    <w:rsid w:val="00F70641"/>
    <w:rsid w:val="00F72F77"/>
    <w:rsid w:val="00F86D48"/>
    <w:rsid w:val="00F87DFC"/>
    <w:rsid w:val="00F979C3"/>
    <w:rsid w:val="00FA4198"/>
    <w:rsid w:val="00FB431A"/>
    <w:rsid w:val="00FB4B2D"/>
    <w:rsid w:val="00FC2C43"/>
    <w:rsid w:val="00FD4652"/>
    <w:rsid w:val="00FE1D9C"/>
    <w:rsid w:val="00FE26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6B9E919F"/>
  <w15:docId w15:val="{7E6DF284-A313-4C90-B31A-67B4BB00B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cs="Arial"/>
      <w:sz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spacing w:before="240" w:after="60"/>
      <w:outlineLvl w:val="3"/>
    </w:pPr>
    <w:rPr>
      <w:b/>
      <w:bCs/>
      <w:sz w:val="28"/>
      <w:szCs w:val="28"/>
    </w:rPr>
  </w:style>
  <w:style w:type="paragraph" w:styleId="berschrift5">
    <w:name w:val="heading 5"/>
    <w:basedOn w:val="Standard"/>
    <w:next w:val="Standard"/>
    <w:qFormat/>
    <w:pPr>
      <w:spacing w:before="240" w:after="60"/>
      <w:outlineLvl w:val="4"/>
    </w:pPr>
    <w:rPr>
      <w:b/>
      <w:bCs/>
      <w:i/>
      <w:iCs/>
      <w:sz w:val="26"/>
      <w:szCs w:val="26"/>
    </w:rPr>
  </w:style>
  <w:style w:type="paragraph" w:styleId="berschrift6">
    <w:name w:val="heading 6"/>
    <w:basedOn w:val="Standard"/>
    <w:next w:val="Standard"/>
    <w:qFormat/>
    <w:pPr>
      <w:spacing w:before="240" w:after="60"/>
      <w:outlineLvl w:val="5"/>
    </w:pPr>
    <w:rPr>
      <w:b/>
      <w:bCs/>
      <w:sz w:val="22"/>
      <w:szCs w:val="22"/>
    </w:r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rPr>
      <w:i/>
      <w:iCs/>
    </w:rPr>
  </w:style>
  <w:style w:type="paragraph" w:styleId="berschrift9">
    <w:name w:val="heading 9"/>
    <w:basedOn w:val="Standard"/>
    <w:next w:val="Standard"/>
    <w:qFormat/>
    <w:pPr>
      <w:keepNext/>
      <w:outlineLvl w:val="8"/>
    </w:pPr>
    <w:rPr>
      <w:rFonts w:ascii="Arial" w:hAnsi="Arial"/>
      <w:b/>
      <w:sz w:val="16"/>
      <w:szCs w:val="20"/>
      <w:lang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paragraph" w:styleId="Textkrper">
    <w:name w:val="Body Text"/>
    <w:basedOn w:val="Standard"/>
    <w:link w:val="TextkrperZchn"/>
    <w:pPr>
      <w:jc w:val="both"/>
    </w:pPr>
    <w:rPr>
      <w:rFonts w:ascii="Arial" w:hAnsi="Arial" w:cs="Arial"/>
      <w:b/>
      <w:bCs/>
      <w:sz w:val="22"/>
    </w:rPr>
  </w:style>
  <w:style w:type="paragraph" w:styleId="Textkrper2">
    <w:name w:val="Body Text 2"/>
    <w:basedOn w:val="Standard"/>
    <w:pPr>
      <w:jc w:val="both"/>
    </w:pPr>
    <w:rPr>
      <w:rFonts w:ascii="Arial" w:hAnsi="Arial"/>
      <w:szCs w:val="20"/>
    </w:rPr>
  </w:style>
  <w:style w:type="paragraph" w:styleId="Textkrper3">
    <w:name w:val="Body Text 3"/>
    <w:basedOn w:val="Standard"/>
    <w:pPr>
      <w:widowControl w:val="0"/>
    </w:pPr>
    <w:rPr>
      <w:rFonts w:ascii="Arial" w:hAnsi="Arial"/>
      <w:i/>
      <w:sz w:val="20"/>
      <w:szCs w:val="20"/>
    </w:rPr>
  </w:style>
  <w:style w:type="paragraph" w:styleId="Abbildungsverzeichnis">
    <w:name w:val="table of figures"/>
    <w:basedOn w:val="Standard"/>
    <w:next w:val="Standard"/>
    <w:semiHidden/>
    <w:pPr>
      <w:ind w:left="480" w:hanging="480"/>
    </w:pPr>
  </w:style>
  <w:style w:type="paragraph" w:styleId="Anrede">
    <w:name w:val="Salutation"/>
    <w:basedOn w:val="Standard"/>
    <w:next w:val="Standard"/>
  </w:style>
  <w:style w:type="paragraph" w:styleId="Aufzhlungszeichen">
    <w:name w:val="List Bullet"/>
    <w:basedOn w:val="Standard"/>
    <w:autoRedefine/>
    <w:pPr>
      <w:numPr>
        <w:numId w:val="1"/>
      </w:numPr>
    </w:pPr>
  </w:style>
  <w:style w:type="paragraph" w:styleId="Aufzhlungszeichen2">
    <w:name w:val="List Bullet 2"/>
    <w:basedOn w:val="Standard"/>
    <w:autoRedefine/>
    <w:pPr>
      <w:numPr>
        <w:numId w:val="2"/>
      </w:numPr>
    </w:pPr>
  </w:style>
  <w:style w:type="paragraph" w:styleId="Aufzhlungszeichen3">
    <w:name w:val="List Bullet 3"/>
    <w:basedOn w:val="Standard"/>
    <w:autoRedefine/>
    <w:pPr>
      <w:numPr>
        <w:numId w:val="3"/>
      </w:numPr>
    </w:pPr>
  </w:style>
  <w:style w:type="paragraph" w:styleId="Aufzhlungszeichen4">
    <w:name w:val="List Bullet 4"/>
    <w:basedOn w:val="Standard"/>
    <w:autoRedefine/>
    <w:pPr>
      <w:numPr>
        <w:numId w:val="4"/>
      </w:numPr>
    </w:pPr>
  </w:style>
  <w:style w:type="paragraph" w:styleId="Aufzhlungszeichen5">
    <w:name w:val="List Bullet 5"/>
    <w:basedOn w:val="Standard"/>
    <w:autoRedefine/>
    <w:pPr>
      <w:numPr>
        <w:numId w:val="5"/>
      </w:numPr>
    </w:pPr>
  </w:style>
  <w:style w:type="paragraph" w:styleId="Beschriftung">
    <w:name w:val="caption"/>
    <w:basedOn w:val="Standard"/>
    <w:next w:val="Standard"/>
    <w:qFormat/>
    <w:pPr>
      <w:spacing w:before="120" w:after="120"/>
    </w:pPr>
    <w:rPr>
      <w:b/>
      <w:bCs/>
      <w:sz w:val="20"/>
      <w:szCs w:val="20"/>
    </w:rPr>
  </w:style>
  <w:style w:type="paragraph" w:styleId="Blocktext">
    <w:name w:val="Block Text"/>
    <w:basedOn w:val="Standard"/>
    <w:pPr>
      <w:spacing w:after="120"/>
      <w:ind w:left="1440" w:right="1440"/>
    </w:pPr>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paragraph" w:styleId="Endnotentext">
    <w:name w:val="endnote text"/>
    <w:basedOn w:val="Standard"/>
    <w:semiHidden/>
    <w:rPr>
      <w:sz w:val="20"/>
      <w:szCs w:val="20"/>
    </w:rPr>
  </w:style>
  <w:style w:type="paragraph" w:styleId="Fu-Endnotenberschrift">
    <w:name w:val="Note Heading"/>
    <w:basedOn w:val="Standard"/>
    <w:next w:val="Standard"/>
  </w:style>
  <w:style w:type="paragraph" w:styleId="Funotentext">
    <w:name w:val="footnote text"/>
    <w:basedOn w:val="Standard"/>
    <w:semiHidden/>
    <w:rPr>
      <w:sz w:val="20"/>
      <w:szCs w:val="20"/>
    </w:rPr>
  </w:style>
  <w:style w:type="paragraph" w:styleId="Gruformel">
    <w:name w:val="Closing"/>
    <w:basedOn w:val="Standard"/>
    <w:pPr>
      <w:ind w:left="4252"/>
    </w:pPr>
  </w:style>
  <w:style w:type="paragraph" w:styleId="HTMLAdresse">
    <w:name w:val="HTML Address"/>
    <w:basedOn w:val="Standard"/>
    <w:rPr>
      <w:i/>
      <w:iCs/>
    </w:rPr>
  </w:style>
  <w:style w:type="paragraph" w:styleId="HTMLVorformatiert">
    <w:name w:val="HTML Preformatted"/>
    <w:basedOn w:val="Standard"/>
    <w:rPr>
      <w:rFonts w:ascii="Courier New" w:hAnsi="Courier New" w:cs="Courier New"/>
      <w:sz w:val="20"/>
      <w:szCs w:val="20"/>
    </w:rPr>
  </w:style>
  <w:style w:type="paragraph" w:styleId="Index1">
    <w:name w:val="index 1"/>
    <w:basedOn w:val="Standard"/>
    <w:next w:val="Standard"/>
    <w:autoRedefine/>
    <w:semiHidden/>
    <w:pPr>
      <w:ind w:left="240" w:hanging="240"/>
    </w:pPr>
  </w:style>
  <w:style w:type="paragraph" w:styleId="Index2">
    <w:name w:val="index 2"/>
    <w:basedOn w:val="Standard"/>
    <w:next w:val="Standard"/>
    <w:autoRedefine/>
    <w:semiHidden/>
    <w:pPr>
      <w:ind w:left="480" w:hanging="240"/>
    </w:pPr>
  </w:style>
  <w:style w:type="paragraph" w:styleId="Index3">
    <w:name w:val="index 3"/>
    <w:basedOn w:val="Standard"/>
    <w:next w:val="Standard"/>
    <w:autoRedefine/>
    <w:semiHidden/>
    <w:pPr>
      <w:ind w:left="720" w:hanging="240"/>
    </w:pPr>
  </w:style>
  <w:style w:type="paragraph" w:styleId="Index4">
    <w:name w:val="index 4"/>
    <w:basedOn w:val="Standard"/>
    <w:next w:val="Standard"/>
    <w:autoRedefine/>
    <w:semiHidden/>
    <w:pPr>
      <w:ind w:left="960" w:hanging="240"/>
    </w:pPr>
  </w:style>
  <w:style w:type="paragraph" w:styleId="Index5">
    <w:name w:val="index 5"/>
    <w:basedOn w:val="Standard"/>
    <w:next w:val="Standard"/>
    <w:autoRedefine/>
    <w:semiHidden/>
    <w:pPr>
      <w:ind w:left="1200" w:hanging="240"/>
    </w:pPr>
  </w:style>
  <w:style w:type="paragraph" w:styleId="Index6">
    <w:name w:val="index 6"/>
    <w:basedOn w:val="Standard"/>
    <w:next w:val="Standard"/>
    <w:autoRedefine/>
    <w:semiHidden/>
    <w:pPr>
      <w:ind w:left="1440" w:hanging="240"/>
    </w:pPr>
  </w:style>
  <w:style w:type="paragraph" w:styleId="Index7">
    <w:name w:val="index 7"/>
    <w:basedOn w:val="Standard"/>
    <w:next w:val="Standard"/>
    <w:autoRedefine/>
    <w:semiHidden/>
    <w:pPr>
      <w:ind w:left="1680" w:hanging="240"/>
    </w:pPr>
  </w:style>
  <w:style w:type="paragraph" w:styleId="Index8">
    <w:name w:val="index 8"/>
    <w:basedOn w:val="Standard"/>
    <w:next w:val="Standard"/>
    <w:autoRedefine/>
    <w:semiHidden/>
    <w:pPr>
      <w:ind w:left="1920" w:hanging="240"/>
    </w:pPr>
  </w:style>
  <w:style w:type="paragraph" w:styleId="Index9">
    <w:name w:val="index 9"/>
    <w:basedOn w:val="Standard"/>
    <w:next w:val="Standard"/>
    <w:autoRedefine/>
    <w:semiHidden/>
    <w:pPr>
      <w:ind w:left="2160" w:hanging="240"/>
    </w:pPr>
  </w:style>
  <w:style w:type="paragraph" w:styleId="Indexberschrift">
    <w:name w:val="index heading"/>
    <w:basedOn w:val="Standard"/>
    <w:next w:val="Index1"/>
    <w:semiHidden/>
    <w:rPr>
      <w:rFonts w:ascii="Arial" w:hAnsi="Arial" w:cs="Arial"/>
      <w:b/>
      <w:bCs/>
    </w:rPr>
  </w:style>
  <w:style w:type="paragraph" w:styleId="Kommentartext">
    <w:name w:val="annotation text"/>
    <w:basedOn w:val="Standard"/>
    <w:semiHidden/>
    <w:rPr>
      <w:sz w:val="20"/>
      <w:szCs w:val="20"/>
    </w:rPr>
  </w:style>
  <w:style w:type="paragraph" w:styleId="Liste">
    <w:name w:val="List"/>
    <w:basedOn w:val="Standard"/>
    <w:pPr>
      <w:ind w:left="283" w:hanging="283"/>
    </w:pPr>
  </w:style>
  <w:style w:type="paragraph" w:styleId="Liste2">
    <w:name w:val="List 2"/>
    <w:basedOn w:val="Standard"/>
    <w:pPr>
      <w:ind w:left="566"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
    <w:name w:val="List Number"/>
    <w:basedOn w:val="Standard"/>
    <w:pPr>
      <w:numPr>
        <w:numId w:val="6"/>
      </w:numPr>
    </w:pPr>
  </w:style>
  <w:style w:type="paragraph" w:styleId="Listennummer2">
    <w:name w:val="List Number 2"/>
    <w:basedOn w:val="Standard"/>
    <w:pPr>
      <w:numPr>
        <w:numId w:val="7"/>
      </w:numPr>
    </w:pPr>
  </w:style>
  <w:style w:type="paragraph" w:styleId="Listennummer3">
    <w:name w:val="List Number 3"/>
    <w:basedOn w:val="Standard"/>
    <w:pPr>
      <w:numPr>
        <w:numId w:val="8"/>
      </w:numPr>
    </w:pPr>
  </w:style>
  <w:style w:type="paragraph" w:styleId="Listennummer4">
    <w:name w:val="List Number 4"/>
    <w:basedOn w:val="Standard"/>
    <w:pPr>
      <w:numPr>
        <w:numId w:val="9"/>
      </w:numPr>
    </w:pPr>
  </w:style>
  <w:style w:type="paragraph" w:styleId="Listennummer5">
    <w:name w:val="List Number 5"/>
    <w:basedOn w:val="Standard"/>
    <w:pPr>
      <w:numPr>
        <w:numId w:val="10"/>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rPr>
      <w:rFonts w:ascii="Courier New" w:hAnsi="Courier New" w:cs="Courier New"/>
      <w:sz w:val="20"/>
      <w:szCs w:val="20"/>
    </w:rPr>
  </w:style>
  <w:style w:type="paragraph" w:styleId="Rechtsgrundlagenverzeichnis">
    <w:name w:val="table of authorities"/>
    <w:basedOn w:val="Standard"/>
    <w:next w:val="Standard"/>
    <w:semiHidden/>
    <w:pPr>
      <w:ind w:left="240" w:hanging="240"/>
    </w:pPr>
  </w:style>
  <w:style w:type="paragraph" w:styleId="RGV-berschrift">
    <w:name w:val="toa heading"/>
    <w:basedOn w:val="Standard"/>
    <w:next w:val="Standard"/>
    <w:semiHidden/>
    <w:pPr>
      <w:spacing w:before="120"/>
    </w:pPr>
    <w:rPr>
      <w:rFonts w:ascii="Arial" w:hAnsi="Arial" w:cs="Arial"/>
      <w:b/>
      <w:bCs/>
    </w:rPr>
  </w:style>
  <w:style w:type="paragraph" w:styleId="StandardWeb">
    <w:name w:val="Normal (Web)"/>
    <w:basedOn w:val="Standard"/>
  </w:style>
  <w:style w:type="paragraph" w:styleId="Standardeinzug">
    <w:name w:val="Normal Indent"/>
    <w:basedOn w:val="Standard"/>
    <w:pPr>
      <w:ind w:left="708"/>
    </w:pPr>
  </w:style>
  <w:style w:type="paragraph" w:styleId="Textkrper-Zeileneinzug">
    <w:name w:val="Body Text Indent"/>
    <w:basedOn w:val="Standard"/>
    <w:pPr>
      <w:spacing w:after="120"/>
      <w:ind w:left="283"/>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szCs w:val="16"/>
    </w:rPr>
  </w:style>
  <w:style w:type="paragraph" w:styleId="Textkrper-Erstzeileneinzug">
    <w:name w:val="Body Text First Indent"/>
    <w:basedOn w:val="Textkrper"/>
    <w:pPr>
      <w:spacing w:after="120"/>
      <w:ind w:firstLine="210"/>
      <w:jc w:val="left"/>
    </w:pPr>
    <w:rPr>
      <w:rFonts w:ascii="Times New Roman" w:hAnsi="Times New Roman" w:cs="Times New Roman"/>
      <w:b w:val="0"/>
      <w:bCs w:val="0"/>
      <w:sz w:val="24"/>
    </w:rPr>
  </w:style>
  <w:style w:type="paragraph" w:styleId="Textkrper-Erstzeileneinzug2">
    <w:name w:val="Body Text First Indent 2"/>
    <w:basedOn w:val="Textkrper-Zeileneinzug"/>
    <w:pPr>
      <w:ind w:firstLine="21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Umschlagabsenderadresse">
    <w:name w:val="envelope return"/>
    <w:basedOn w:val="Standard"/>
    <w:rPr>
      <w:rFonts w:ascii="Arial" w:hAnsi="Arial" w:cs="Arial"/>
      <w:sz w:val="20"/>
      <w:szCs w:val="20"/>
    </w:rPr>
  </w:style>
  <w:style w:type="paragraph" w:styleId="Umschlagadresse">
    <w:name w:val="envelope address"/>
    <w:basedOn w:val="Standard"/>
    <w:pPr>
      <w:framePr w:w="4320" w:h="2160" w:hRule="exact" w:hSpace="141" w:wrap="auto" w:hAnchor="page" w:xAlign="center" w:yAlign="bottom"/>
      <w:ind w:left="1"/>
    </w:pPr>
    <w:rPr>
      <w:rFonts w:ascii="Arial" w:hAnsi="Arial" w:cs="Arial"/>
    </w:rPr>
  </w:style>
  <w:style w:type="paragraph" w:styleId="Unterschrift">
    <w:name w:val="Signature"/>
    <w:basedOn w:val="Standard"/>
    <w:pPr>
      <w:ind w:left="4252"/>
    </w:pPr>
  </w:style>
  <w:style w:type="paragraph" w:styleId="Untertitel">
    <w:name w:val="Subtitle"/>
    <w:basedOn w:val="Standard"/>
    <w:qFormat/>
    <w:pPr>
      <w:spacing w:after="60"/>
      <w:jc w:val="center"/>
      <w:outlineLvl w:val="1"/>
    </w:pPr>
    <w:rPr>
      <w:rFonts w:ascii="Arial" w:hAnsi="Arial" w:cs="Arial"/>
    </w:rPr>
  </w:style>
  <w:style w:type="paragraph" w:styleId="Verzeichnis1">
    <w:name w:val="toc 1"/>
    <w:basedOn w:val="Standard"/>
    <w:next w:val="Standard"/>
    <w:autoRedefine/>
    <w:semiHidden/>
  </w:style>
  <w:style w:type="paragraph" w:styleId="Verzeichnis2">
    <w:name w:val="toc 2"/>
    <w:basedOn w:val="Standard"/>
    <w:next w:val="Standard"/>
    <w:autoRedefine/>
    <w:semiHidden/>
    <w:pPr>
      <w:ind w:left="240"/>
    </w:pPr>
  </w:style>
  <w:style w:type="paragraph" w:styleId="Verzeichnis3">
    <w:name w:val="toc 3"/>
    <w:basedOn w:val="Standard"/>
    <w:next w:val="Standard"/>
    <w:autoRedefine/>
    <w:semiHidden/>
    <w:pPr>
      <w:ind w:left="480"/>
    </w:pPr>
  </w:style>
  <w:style w:type="paragraph" w:styleId="Verzeichnis4">
    <w:name w:val="toc 4"/>
    <w:basedOn w:val="Standard"/>
    <w:next w:val="Standard"/>
    <w:autoRedefine/>
    <w:semiHidden/>
    <w:pPr>
      <w:ind w:left="720"/>
    </w:pPr>
  </w:style>
  <w:style w:type="paragraph" w:styleId="Verzeichnis5">
    <w:name w:val="toc 5"/>
    <w:basedOn w:val="Standard"/>
    <w:next w:val="Standard"/>
    <w:autoRedefine/>
    <w:semiHidden/>
    <w:pPr>
      <w:ind w:left="960"/>
    </w:p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Sprechblasentext">
    <w:name w:val="Balloon Text"/>
    <w:basedOn w:val="Standard"/>
    <w:semiHidden/>
    <w:rPr>
      <w:rFonts w:ascii="Tahoma" w:hAnsi="Tahoma" w:cs="Tahoma"/>
      <w:sz w:val="16"/>
      <w:szCs w:val="16"/>
    </w:rPr>
  </w:style>
  <w:style w:type="character" w:styleId="Fett">
    <w:name w:val="Strong"/>
    <w:qFormat/>
    <w:rsid w:val="007024AB"/>
    <w:rPr>
      <w:b/>
      <w:bCs/>
    </w:rPr>
  </w:style>
  <w:style w:type="character" w:customStyle="1" w:styleId="TextkrperZchn">
    <w:name w:val="Textkörper Zchn"/>
    <w:basedOn w:val="Absatz-Standardschriftart"/>
    <w:link w:val="Textkrper"/>
    <w:rsid w:val="00A77184"/>
    <w:rPr>
      <w:rFonts w:ascii="Arial" w:hAnsi="Arial" w:cs="Arial"/>
      <w:b/>
      <w:bCs/>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8432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7AAA8A-1219-4DF0-8EEF-4A68C15B9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1100</Words>
  <Characters>7500</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PR_LAMILUX_PV_Siemens_Eigenverbrauch_2016.docx</vt:lpstr>
    </vt:vector>
  </TitlesOfParts>
  <Company>LAMILUX</Company>
  <LinksUpToDate>false</LinksUpToDate>
  <CharactersWithSpaces>8583</CharactersWithSpaces>
  <SharedDoc>false</SharedDoc>
  <HLinks>
    <vt:vector size="6" baseType="variant">
      <vt:variant>
        <vt:i4>2228231</vt:i4>
      </vt:variant>
      <vt:variant>
        <vt:i4>-1</vt:i4>
      </vt:variant>
      <vt:variant>
        <vt:i4>2061</vt:i4>
      </vt:variant>
      <vt:variant>
        <vt:i4>1</vt:i4>
      </vt:variant>
      <vt:variant>
        <vt:lpwstr>http://www.holz-und-moebel-nordschwarzwald.de/typo3temp/pics/D_H_Logo4c_d_Preview_3b77a55329.jpg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PR_LAMILUX_PV_Siemens_Eigenverbrauch_2016.docx</dc:title>
  <dc:creator>Schwab, Sabrina</dc:creator>
  <cp:lastModifiedBy>Schwab, Sabrina</cp:lastModifiedBy>
  <cp:revision>98</cp:revision>
  <cp:lastPrinted>2019-02-20T12:13:00Z</cp:lastPrinted>
  <dcterms:created xsi:type="dcterms:W3CDTF">2016-09-14T09:06:00Z</dcterms:created>
  <dcterms:modified xsi:type="dcterms:W3CDTF">2019-02-28T08:20:00Z</dcterms:modified>
</cp:coreProperties>
</file>