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375EEA" w14:textId="5000B4AD" w:rsidR="00470456" w:rsidRPr="00AF0FF8" w:rsidRDefault="00AF0FF8" w:rsidP="00470456">
      <w:pPr>
        <w:spacing w:line="360" w:lineRule="auto"/>
        <w:jc w:val="both"/>
        <w:rPr>
          <w:rFonts w:ascii="Arial" w:hAnsi="Arial" w:cs="Arial"/>
          <w:u w:val="single"/>
        </w:rPr>
      </w:pPr>
      <w:r w:rsidRPr="00AF0FF8">
        <w:rPr>
          <w:rFonts w:ascii="Arial" w:hAnsi="Arial" w:cs="Arial"/>
          <w:u w:val="single"/>
        </w:rPr>
        <w:t>Erneute Auszeichnung für bahnbrechende I</w:t>
      </w:r>
      <w:r>
        <w:rPr>
          <w:rFonts w:ascii="Arial" w:hAnsi="Arial" w:cs="Arial"/>
          <w:u w:val="single"/>
        </w:rPr>
        <w:t xml:space="preserve">nnovation </w:t>
      </w:r>
    </w:p>
    <w:p w14:paraId="4240F3ED" w14:textId="77777777" w:rsidR="00470456" w:rsidRPr="00AF0FF8" w:rsidRDefault="00470456" w:rsidP="00470456">
      <w:pPr>
        <w:spacing w:line="360" w:lineRule="auto"/>
        <w:jc w:val="both"/>
        <w:rPr>
          <w:rFonts w:ascii="Arial" w:hAnsi="Arial" w:cs="Arial"/>
          <w:sz w:val="16"/>
          <w:szCs w:val="16"/>
        </w:rPr>
      </w:pPr>
    </w:p>
    <w:p w14:paraId="15F7E0DD" w14:textId="26F11FF9" w:rsidR="00AF0FF8" w:rsidRPr="00AF0FF8" w:rsidRDefault="00AF0FF8" w:rsidP="00AF0FF8">
      <w:pPr>
        <w:spacing w:line="360" w:lineRule="auto"/>
        <w:jc w:val="both"/>
        <w:rPr>
          <w:rFonts w:ascii="Arial" w:hAnsi="Arial" w:cs="Arial"/>
          <w:b/>
          <w:bCs/>
          <w:sz w:val="48"/>
          <w:szCs w:val="48"/>
        </w:rPr>
      </w:pPr>
      <w:r w:rsidRPr="00AF0FF8">
        <w:rPr>
          <w:rFonts w:ascii="Arial" w:hAnsi="Arial" w:cs="Arial"/>
          <w:b/>
          <w:bCs/>
          <w:sz w:val="48"/>
          <w:szCs w:val="48"/>
        </w:rPr>
        <w:t xml:space="preserve">LAMILUX </w:t>
      </w:r>
      <w:r>
        <w:rPr>
          <w:rFonts w:ascii="Arial" w:hAnsi="Arial" w:cs="Arial"/>
          <w:b/>
          <w:bCs/>
          <w:sz w:val="48"/>
          <w:szCs w:val="48"/>
        </w:rPr>
        <w:t>Sunsation®</w:t>
      </w:r>
      <w:r w:rsidRPr="00AF0FF8">
        <w:rPr>
          <w:rFonts w:ascii="Arial" w:hAnsi="Arial" w:cs="Arial"/>
          <w:b/>
          <w:bCs/>
          <w:sz w:val="48"/>
          <w:szCs w:val="48"/>
        </w:rPr>
        <w:t xml:space="preserve"> erhält Inter</w:t>
      </w:r>
      <w:r>
        <w:rPr>
          <w:rFonts w:ascii="Arial" w:hAnsi="Arial" w:cs="Arial"/>
          <w:b/>
          <w:bCs/>
          <w:sz w:val="48"/>
          <w:szCs w:val="48"/>
        </w:rPr>
        <w:t>-</w:t>
      </w:r>
      <w:r w:rsidRPr="00AF0FF8">
        <w:rPr>
          <w:rFonts w:ascii="Arial" w:hAnsi="Arial" w:cs="Arial"/>
          <w:b/>
          <w:bCs/>
          <w:sz w:val="48"/>
          <w:szCs w:val="48"/>
        </w:rPr>
        <w:t>nationalen Trailer Award</w:t>
      </w:r>
      <w:r w:rsidR="00BA503D">
        <w:rPr>
          <w:rFonts w:ascii="Arial" w:hAnsi="Arial" w:cs="Arial"/>
          <w:b/>
          <w:bCs/>
          <w:sz w:val="48"/>
          <w:szCs w:val="48"/>
        </w:rPr>
        <w:t xml:space="preserve"> 2025</w:t>
      </w:r>
      <w:r w:rsidRPr="00AF0FF8">
        <w:rPr>
          <w:rFonts w:ascii="Arial" w:hAnsi="Arial" w:cs="Arial"/>
          <w:b/>
          <w:bCs/>
          <w:sz w:val="48"/>
          <w:szCs w:val="48"/>
        </w:rPr>
        <w:t xml:space="preserve"> in der Kategorie Components</w:t>
      </w:r>
    </w:p>
    <w:p w14:paraId="617A2D1D" w14:textId="77777777" w:rsidR="00AF0FF8" w:rsidRPr="00AF0FF8" w:rsidRDefault="00AF0FF8" w:rsidP="00AF0FF8">
      <w:pPr>
        <w:spacing w:line="360" w:lineRule="auto"/>
        <w:jc w:val="both"/>
        <w:rPr>
          <w:rFonts w:ascii="Arial" w:hAnsi="Arial" w:cs="Arial"/>
          <w:sz w:val="22"/>
          <w:szCs w:val="22"/>
        </w:rPr>
      </w:pPr>
    </w:p>
    <w:p w14:paraId="27219F88" w14:textId="10EBFB3B" w:rsidR="00AF0FF8" w:rsidRPr="00AF0FF8" w:rsidRDefault="00AF0FF8" w:rsidP="00AF0FF8">
      <w:pPr>
        <w:spacing w:line="360" w:lineRule="auto"/>
        <w:jc w:val="both"/>
        <w:rPr>
          <w:rFonts w:ascii="Arial" w:hAnsi="Arial" w:cs="Arial"/>
          <w:sz w:val="22"/>
          <w:szCs w:val="22"/>
        </w:rPr>
      </w:pPr>
      <w:r w:rsidRPr="00AF0FF8">
        <w:rPr>
          <w:rFonts w:ascii="Arial" w:hAnsi="Arial" w:cs="Arial"/>
          <w:color w:val="000000" w:themeColor="text1"/>
          <w:sz w:val="22"/>
          <w:szCs w:val="22"/>
        </w:rPr>
        <w:t>Die neuartige Gelcoat-Technologie LAMILUX SUNSATION® hat</w:t>
      </w:r>
      <w:r w:rsidRPr="00AF0FF8">
        <w:rPr>
          <w:rFonts w:ascii="Arial" w:hAnsi="Arial" w:cs="Arial"/>
          <w:sz w:val="22"/>
          <w:szCs w:val="22"/>
        </w:rPr>
        <w:t xml:space="preserve"> den Internationalen Trailer Award in der Kategorie „Components“ für sein Produkt LAMILUX Sunsation® gewonnen. Die Auszeichnung wurde von einer unabhängigen Jury verliehen, bestehend aus 14 Fachjournalisten und Vertretern renommierter Zeitschriften der Nutzfahrzeugindustrie. LAMILUX Sunsation® überzeugte dabei durch seine fortschrittliche Technologie und seinen herausragenden Nutzen für die Nutzfahrzeug- und Busindustrie.</w:t>
      </w:r>
    </w:p>
    <w:p w14:paraId="4FF1F0C2" w14:textId="77777777" w:rsidR="00AF0FF8" w:rsidRPr="00AF0FF8" w:rsidRDefault="00AF0FF8" w:rsidP="00AF0FF8">
      <w:pPr>
        <w:spacing w:line="360" w:lineRule="auto"/>
        <w:jc w:val="both"/>
        <w:rPr>
          <w:rFonts w:ascii="Arial" w:hAnsi="Arial" w:cs="Arial"/>
          <w:sz w:val="22"/>
          <w:szCs w:val="22"/>
        </w:rPr>
      </w:pPr>
    </w:p>
    <w:p w14:paraId="0FAE1FD7" w14:textId="390A895E" w:rsidR="00AF0FF8" w:rsidRPr="00AF0FF8" w:rsidRDefault="00AF0FF8" w:rsidP="00AF0FF8">
      <w:pPr>
        <w:spacing w:line="360" w:lineRule="auto"/>
        <w:jc w:val="both"/>
        <w:rPr>
          <w:rFonts w:ascii="Arial" w:hAnsi="Arial" w:cs="Arial"/>
          <w:sz w:val="22"/>
          <w:szCs w:val="22"/>
        </w:rPr>
      </w:pPr>
      <w:r>
        <w:rPr>
          <w:rFonts w:ascii="Arial" w:hAnsi="Arial" w:cs="Arial"/>
          <w:sz w:val="22"/>
          <w:szCs w:val="22"/>
        </w:rPr>
        <w:t>Was bietet</w:t>
      </w:r>
      <w:r w:rsidRPr="00AF0FF8">
        <w:rPr>
          <w:rFonts w:ascii="Arial" w:hAnsi="Arial" w:cs="Arial"/>
          <w:sz w:val="22"/>
          <w:szCs w:val="22"/>
        </w:rPr>
        <w:t xml:space="preserve"> LAMILUX </w:t>
      </w:r>
      <w:r>
        <w:rPr>
          <w:rFonts w:ascii="Arial" w:hAnsi="Arial" w:cs="Arial"/>
          <w:sz w:val="22"/>
          <w:szCs w:val="22"/>
        </w:rPr>
        <w:t>Sunsation®</w:t>
      </w:r>
      <w:r w:rsidRPr="00AF0FF8">
        <w:rPr>
          <w:rFonts w:ascii="Arial" w:hAnsi="Arial" w:cs="Arial"/>
          <w:sz w:val="22"/>
          <w:szCs w:val="22"/>
        </w:rPr>
        <w:t>:</w:t>
      </w:r>
    </w:p>
    <w:p w14:paraId="26083B05" w14:textId="77777777" w:rsidR="00AF0FF8" w:rsidRPr="00AF0FF8" w:rsidRDefault="00AF0FF8" w:rsidP="00AF0FF8">
      <w:pPr>
        <w:spacing w:line="360" w:lineRule="auto"/>
        <w:jc w:val="both"/>
        <w:rPr>
          <w:rFonts w:ascii="Arial" w:hAnsi="Arial" w:cs="Arial"/>
          <w:sz w:val="22"/>
          <w:szCs w:val="22"/>
        </w:rPr>
      </w:pPr>
    </w:p>
    <w:p w14:paraId="24CD0656" w14:textId="386D88D6" w:rsidR="00AF0FF8" w:rsidRPr="00AF0FF8" w:rsidRDefault="00AF0FF8" w:rsidP="00AF0FF8">
      <w:pPr>
        <w:spacing w:line="360" w:lineRule="auto"/>
        <w:jc w:val="both"/>
        <w:rPr>
          <w:rFonts w:ascii="Arial" w:hAnsi="Arial" w:cs="Arial"/>
          <w:sz w:val="22"/>
          <w:szCs w:val="22"/>
        </w:rPr>
      </w:pPr>
      <w:r w:rsidRPr="00AF0FF8">
        <w:rPr>
          <w:rFonts w:ascii="Arial" w:hAnsi="Arial" w:cs="Arial"/>
          <w:sz w:val="22"/>
          <w:szCs w:val="22"/>
        </w:rPr>
        <w:t xml:space="preserve">1. Herausragende UV-Beständigkeit und Farbbrillanz:  </w:t>
      </w:r>
    </w:p>
    <w:p w14:paraId="6878CAB6" w14:textId="6414CCD5" w:rsidR="00AF0FF8" w:rsidRPr="00AF0FF8" w:rsidRDefault="00AF0FF8" w:rsidP="00AF0FF8">
      <w:pPr>
        <w:spacing w:line="360" w:lineRule="auto"/>
        <w:jc w:val="both"/>
        <w:rPr>
          <w:rFonts w:ascii="Arial" w:hAnsi="Arial" w:cs="Arial"/>
          <w:sz w:val="22"/>
          <w:szCs w:val="22"/>
        </w:rPr>
      </w:pPr>
      <w:r w:rsidRPr="00AF0FF8">
        <w:rPr>
          <w:rFonts w:ascii="Arial" w:hAnsi="Arial" w:cs="Arial"/>
          <w:sz w:val="22"/>
          <w:szCs w:val="22"/>
        </w:rPr>
        <w:t xml:space="preserve">LAMILUX </w:t>
      </w:r>
      <w:r>
        <w:rPr>
          <w:rFonts w:ascii="Arial" w:hAnsi="Arial" w:cs="Arial"/>
          <w:sz w:val="22"/>
          <w:szCs w:val="22"/>
        </w:rPr>
        <w:t>Sunsation®</w:t>
      </w:r>
      <w:r w:rsidRPr="00AF0FF8">
        <w:rPr>
          <w:rFonts w:ascii="Arial" w:hAnsi="Arial" w:cs="Arial"/>
          <w:sz w:val="22"/>
          <w:szCs w:val="22"/>
        </w:rPr>
        <w:t xml:space="preserve"> setzt neue Maßstäbe in der Außenverkleidung, insbesondere durch seine überlegene UV-Beständigkeit. Fahrzeuge, die mit LAMILUX </w:t>
      </w:r>
      <w:r>
        <w:rPr>
          <w:rFonts w:ascii="Arial" w:hAnsi="Arial" w:cs="Arial"/>
          <w:sz w:val="22"/>
          <w:szCs w:val="22"/>
        </w:rPr>
        <w:t>Sunsation®</w:t>
      </w:r>
      <w:r w:rsidRPr="00AF0FF8">
        <w:rPr>
          <w:rFonts w:ascii="Arial" w:hAnsi="Arial" w:cs="Arial"/>
          <w:sz w:val="22"/>
          <w:szCs w:val="22"/>
        </w:rPr>
        <w:t xml:space="preserve"> ausgestattet sind, behalten selbst bei intensiver Sonneneinstrahlung und extremen Wetterbedingungen ihre Farbbrillanz über viele Jahre hinweg. Dies minimiert Farbveränderungen</w:t>
      </w:r>
      <w:r>
        <w:rPr>
          <w:rFonts w:ascii="Arial" w:hAnsi="Arial" w:cs="Arial"/>
          <w:sz w:val="22"/>
          <w:szCs w:val="22"/>
        </w:rPr>
        <w:t xml:space="preserve"> deutlich</w:t>
      </w:r>
      <w:r w:rsidRPr="00AF0FF8">
        <w:rPr>
          <w:rFonts w:ascii="Arial" w:hAnsi="Arial" w:cs="Arial"/>
          <w:sz w:val="22"/>
          <w:szCs w:val="22"/>
        </w:rPr>
        <w:t xml:space="preserve"> und ermöglicht eine langanhaltend attraktive Optik.</w:t>
      </w:r>
    </w:p>
    <w:p w14:paraId="7D058E2B" w14:textId="77777777" w:rsidR="00AF0FF8" w:rsidRPr="00AF0FF8" w:rsidRDefault="00AF0FF8" w:rsidP="00AF0FF8">
      <w:pPr>
        <w:spacing w:line="360" w:lineRule="auto"/>
        <w:jc w:val="both"/>
        <w:rPr>
          <w:rFonts w:ascii="Arial" w:hAnsi="Arial" w:cs="Arial"/>
          <w:sz w:val="22"/>
          <w:szCs w:val="22"/>
        </w:rPr>
      </w:pPr>
    </w:p>
    <w:p w14:paraId="592BF098" w14:textId="71FC5E19" w:rsidR="00AF0FF8" w:rsidRPr="00AF0FF8" w:rsidRDefault="00AF0FF8" w:rsidP="00AF0FF8">
      <w:pPr>
        <w:spacing w:line="360" w:lineRule="auto"/>
        <w:jc w:val="both"/>
        <w:rPr>
          <w:rFonts w:ascii="Arial" w:hAnsi="Arial" w:cs="Arial"/>
          <w:sz w:val="22"/>
          <w:szCs w:val="22"/>
        </w:rPr>
      </w:pPr>
      <w:r w:rsidRPr="00AF0FF8">
        <w:rPr>
          <w:rFonts w:ascii="Arial" w:hAnsi="Arial" w:cs="Arial"/>
          <w:sz w:val="22"/>
          <w:szCs w:val="22"/>
        </w:rPr>
        <w:t>2. Reduzierte Wartungskosten und erhöhte Langlebigkeit:</w:t>
      </w:r>
    </w:p>
    <w:p w14:paraId="05B9E37E" w14:textId="090EDCA7" w:rsidR="00AF0FF8" w:rsidRPr="00AF0FF8" w:rsidRDefault="00AF0FF8" w:rsidP="00AF0FF8">
      <w:pPr>
        <w:spacing w:line="360" w:lineRule="auto"/>
        <w:jc w:val="both"/>
        <w:rPr>
          <w:rFonts w:ascii="Arial" w:hAnsi="Arial" w:cs="Arial"/>
          <w:sz w:val="22"/>
          <w:szCs w:val="22"/>
        </w:rPr>
      </w:pPr>
      <w:r w:rsidRPr="00AF0FF8">
        <w:rPr>
          <w:rFonts w:ascii="Arial" w:hAnsi="Arial" w:cs="Arial"/>
          <w:sz w:val="22"/>
          <w:szCs w:val="22"/>
        </w:rPr>
        <w:lastRenderedPageBreak/>
        <w:t xml:space="preserve">Die extrem widerstandsfähige Oberfläche von LAMILUX </w:t>
      </w:r>
      <w:r>
        <w:rPr>
          <w:rFonts w:ascii="Arial" w:hAnsi="Arial" w:cs="Arial"/>
          <w:sz w:val="22"/>
          <w:szCs w:val="22"/>
        </w:rPr>
        <w:t>Sunsation®</w:t>
      </w:r>
      <w:r w:rsidRPr="00AF0FF8">
        <w:rPr>
          <w:rFonts w:ascii="Arial" w:hAnsi="Arial" w:cs="Arial"/>
          <w:sz w:val="22"/>
          <w:szCs w:val="22"/>
        </w:rPr>
        <w:t xml:space="preserve"> schützt Nutzfahrzeuge und Busse vor Witterungseinflüssen, Kratzern und Abnutzungen. Dies führt zu einer signifikanten Verringerung von Wartungs- und Reparaturaufwendungen, was besonders in der Nutzfahrzeugbranche von Vorteil ist, wo Fahrzeuge oft unter rauen Bedingungen eingesetzt werden. Die Langlebigkeit des Materials sorgt für geringere Ausfallzeiten und reduziert langfristig Betriebskosten.</w:t>
      </w:r>
    </w:p>
    <w:p w14:paraId="47591E4F" w14:textId="77777777" w:rsidR="00AF0FF8" w:rsidRPr="00AF0FF8" w:rsidRDefault="00AF0FF8" w:rsidP="00AF0FF8">
      <w:pPr>
        <w:spacing w:line="360" w:lineRule="auto"/>
        <w:jc w:val="both"/>
        <w:rPr>
          <w:rFonts w:ascii="Arial" w:hAnsi="Arial" w:cs="Arial"/>
          <w:sz w:val="22"/>
          <w:szCs w:val="22"/>
        </w:rPr>
      </w:pPr>
    </w:p>
    <w:p w14:paraId="40EC85C1" w14:textId="605A65FD" w:rsidR="00AF0FF8" w:rsidRPr="00AF0FF8" w:rsidRDefault="00AF0FF8" w:rsidP="00AF0FF8">
      <w:pPr>
        <w:spacing w:line="360" w:lineRule="auto"/>
        <w:jc w:val="both"/>
        <w:rPr>
          <w:rFonts w:ascii="Arial" w:hAnsi="Arial" w:cs="Arial"/>
          <w:sz w:val="22"/>
          <w:szCs w:val="22"/>
        </w:rPr>
      </w:pPr>
      <w:r w:rsidRPr="00AF0FF8">
        <w:rPr>
          <w:rFonts w:ascii="Arial" w:hAnsi="Arial" w:cs="Arial"/>
          <w:sz w:val="22"/>
          <w:szCs w:val="22"/>
        </w:rPr>
        <w:t xml:space="preserve">3. Geringeres Gewicht, höhere Effizienz:  </w:t>
      </w:r>
    </w:p>
    <w:p w14:paraId="4CD41AC6" w14:textId="483AC4FA" w:rsidR="00AF0FF8" w:rsidRPr="00AF0FF8" w:rsidRDefault="00AF0FF8" w:rsidP="00AF0FF8">
      <w:pPr>
        <w:spacing w:line="360" w:lineRule="auto"/>
        <w:jc w:val="both"/>
        <w:rPr>
          <w:rFonts w:ascii="Arial" w:hAnsi="Arial" w:cs="Arial"/>
          <w:sz w:val="22"/>
          <w:szCs w:val="22"/>
        </w:rPr>
      </w:pPr>
      <w:r w:rsidRPr="00AF0FF8">
        <w:rPr>
          <w:rFonts w:ascii="Arial" w:hAnsi="Arial" w:cs="Arial"/>
          <w:sz w:val="22"/>
          <w:szCs w:val="22"/>
        </w:rPr>
        <w:t xml:space="preserve">Dank des geringen Gewichts von LAMILUX </w:t>
      </w:r>
      <w:r>
        <w:rPr>
          <w:rFonts w:ascii="Arial" w:hAnsi="Arial" w:cs="Arial"/>
          <w:sz w:val="22"/>
          <w:szCs w:val="22"/>
        </w:rPr>
        <w:t>Sunsation®</w:t>
      </w:r>
      <w:r w:rsidRPr="00AF0FF8">
        <w:rPr>
          <w:rFonts w:ascii="Arial" w:hAnsi="Arial" w:cs="Arial"/>
          <w:sz w:val="22"/>
          <w:szCs w:val="22"/>
        </w:rPr>
        <w:t xml:space="preserve"> im Vergleich zu traditionellen Materialien wird die Fahrzeuggesamtlast reduziert. Dies führt zu einem niedrigeren Kraftstoffverbrauch, einer besseren Energieeffizienz und einer höheren Nutzlastkapazität – entscheidende Vorteile in der Transport- und Logistikbranche, wo Effizienz und Wirtschaftlichkeit eine zentrale Rolle spielen.</w:t>
      </w:r>
    </w:p>
    <w:p w14:paraId="0013F9B9" w14:textId="77777777" w:rsidR="00AF0FF8" w:rsidRPr="00AF0FF8" w:rsidRDefault="00AF0FF8" w:rsidP="00AF0FF8">
      <w:pPr>
        <w:spacing w:line="360" w:lineRule="auto"/>
        <w:jc w:val="both"/>
        <w:rPr>
          <w:rFonts w:ascii="Arial" w:hAnsi="Arial" w:cs="Arial"/>
          <w:sz w:val="22"/>
          <w:szCs w:val="22"/>
        </w:rPr>
      </w:pPr>
    </w:p>
    <w:p w14:paraId="195FCEE1" w14:textId="3917E772" w:rsidR="00AF0FF8" w:rsidRPr="00AF0FF8" w:rsidRDefault="00AF0FF8" w:rsidP="00AF0FF8">
      <w:pPr>
        <w:spacing w:line="360" w:lineRule="auto"/>
        <w:jc w:val="both"/>
        <w:rPr>
          <w:rFonts w:ascii="Arial" w:hAnsi="Arial" w:cs="Arial"/>
          <w:sz w:val="22"/>
          <w:szCs w:val="22"/>
        </w:rPr>
      </w:pPr>
      <w:r w:rsidRPr="00AF0FF8">
        <w:rPr>
          <w:rFonts w:ascii="Arial" w:hAnsi="Arial" w:cs="Arial"/>
          <w:sz w:val="22"/>
          <w:szCs w:val="22"/>
        </w:rPr>
        <w:t>4. Flexibilität und einfache Verarbeitung:</w:t>
      </w:r>
    </w:p>
    <w:p w14:paraId="0B9048B6" w14:textId="4A5CC97F" w:rsidR="00AF0FF8" w:rsidRPr="00AF0FF8" w:rsidRDefault="00AF0FF8" w:rsidP="00AF0FF8">
      <w:pPr>
        <w:spacing w:line="360" w:lineRule="auto"/>
        <w:jc w:val="both"/>
        <w:rPr>
          <w:rFonts w:ascii="Arial" w:hAnsi="Arial" w:cs="Arial"/>
          <w:sz w:val="22"/>
          <w:szCs w:val="22"/>
        </w:rPr>
      </w:pPr>
      <w:r w:rsidRPr="00AF0FF8">
        <w:rPr>
          <w:rFonts w:ascii="Arial" w:hAnsi="Arial" w:cs="Arial"/>
          <w:sz w:val="22"/>
          <w:szCs w:val="22"/>
        </w:rPr>
        <w:t xml:space="preserve">LAMILUX </w:t>
      </w:r>
      <w:r>
        <w:rPr>
          <w:rFonts w:ascii="Arial" w:hAnsi="Arial" w:cs="Arial"/>
          <w:sz w:val="22"/>
          <w:szCs w:val="22"/>
        </w:rPr>
        <w:t>Sunsation®</w:t>
      </w:r>
      <w:r w:rsidRPr="00AF0FF8">
        <w:rPr>
          <w:rFonts w:ascii="Arial" w:hAnsi="Arial" w:cs="Arial"/>
          <w:sz w:val="22"/>
          <w:szCs w:val="22"/>
        </w:rPr>
        <w:t xml:space="preserve"> ist in verschiedenen Farben, Oberflächenstrukturen und Dicken verfügbar und kann je nach den spezifischen Anforderungen der Kunden maßgeschneidert werden. </w:t>
      </w:r>
      <w:r w:rsidR="00AA5E48">
        <w:rPr>
          <w:rFonts w:ascii="Arial" w:hAnsi="Arial" w:cs="Arial"/>
          <w:sz w:val="22"/>
          <w:szCs w:val="22"/>
        </w:rPr>
        <w:t xml:space="preserve">Brandneu: LAMILUX Sunsation® ist nun auch mit einem optisch ansprechenden Metallic-Effekt verfügbar. </w:t>
      </w:r>
      <w:r w:rsidRPr="00AF0FF8">
        <w:rPr>
          <w:rFonts w:ascii="Arial" w:hAnsi="Arial" w:cs="Arial"/>
          <w:sz w:val="22"/>
          <w:szCs w:val="22"/>
        </w:rPr>
        <w:t>Die einfache Handhabung und Verarbeitung des Materials erleichtert die Integration in bestehende Fertigungsprozesse und reduziert die Montagezeiten.</w:t>
      </w:r>
      <w:r w:rsidR="00AA5E48">
        <w:rPr>
          <w:rFonts w:ascii="Arial" w:hAnsi="Arial" w:cs="Arial"/>
          <w:sz w:val="22"/>
          <w:szCs w:val="22"/>
        </w:rPr>
        <w:t xml:space="preserve"> </w:t>
      </w:r>
    </w:p>
    <w:p w14:paraId="39422D60" w14:textId="77777777" w:rsidR="00AF0FF8" w:rsidRPr="00AF0FF8" w:rsidRDefault="00AF0FF8" w:rsidP="00AF0FF8">
      <w:pPr>
        <w:spacing w:line="360" w:lineRule="auto"/>
        <w:jc w:val="both"/>
        <w:rPr>
          <w:rFonts w:ascii="Arial" w:hAnsi="Arial" w:cs="Arial"/>
          <w:sz w:val="22"/>
          <w:szCs w:val="22"/>
        </w:rPr>
      </w:pPr>
    </w:p>
    <w:p w14:paraId="3AD3998E" w14:textId="6A143996" w:rsidR="00AF0FF8" w:rsidRPr="00AF0FF8" w:rsidRDefault="00AF0FF8" w:rsidP="00AF0FF8">
      <w:pPr>
        <w:spacing w:line="360" w:lineRule="auto"/>
        <w:jc w:val="both"/>
        <w:rPr>
          <w:rFonts w:ascii="Arial" w:hAnsi="Arial" w:cs="Arial"/>
          <w:sz w:val="22"/>
          <w:szCs w:val="22"/>
        </w:rPr>
      </w:pPr>
      <w:r w:rsidRPr="00AF0FF8">
        <w:rPr>
          <w:rFonts w:ascii="Arial" w:hAnsi="Arial" w:cs="Arial"/>
          <w:sz w:val="22"/>
          <w:szCs w:val="22"/>
        </w:rPr>
        <w:t>„Diese Auszeichnung unterstreicht nicht nur die Innovationskraft von LAMILUX</w:t>
      </w:r>
      <w:r>
        <w:rPr>
          <w:rFonts w:ascii="Arial" w:hAnsi="Arial" w:cs="Arial"/>
          <w:sz w:val="22"/>
          <w:szCs w:val="22"/>
        </w:rPr>
        <w:t xml:space="preserve">, </w:t>
      </w:r>
      <w:r w:rsidRPr="00AF0FF8">
        <w:rPr>
          <w:rFonts w:ascii="Arial" w:hAnsi="Arial" w:cs="Arial"/>
          <w:sz w:val="22"/>
          <w:szCs w:val="22"/>
        </w:rPr>
        <w:t xml:space="preserve">sondern auch unseren Fokus, hochmoderne und effiziente Lösungen für die Nutzfahrzeug- und Busindustrie zu entwickeln“, sagt </w:t>
      </w:r>
      <w:r w:rsidR="005E3C80">
        <w:rPr>
          <w:rFonts w:ascii="Arial" w:hAnsi="Arial" w:cs="Arial"/>
          <w:sz w:val="22"/>
          <w:szCs w:val="22"/>
        </w:rPr>
        <w:t xml:space="preserve">Sascha Oswald </w:t>
      </w:r>
      <w:r>
        <w:rPr>
          <w:rFonts w:ascii="Arial" w:hAnsi="Arial" w:cs="Arial"/>
          <w:sz w:val="22"/>
          <w:szCs w:val="22"/>
        </w:rPr>
        <w:t xml:space="preserve">– </w:t>
      </w:r>
      <w:r w:rsidR="005E3C80">
        <w:rPr>
          <w:rFonts w:ascii="Arial" w:hAnsi="Arial" w:cs="Arial"/>
          <w:sz w:val="22"/>
          <w:szCs w:val="22"/>
        </w:rPr>
        <w:t>Produkt- und New Business Developmentmanager</w:t>
      </w:r>
      <w:r>
        <w:rPr>
          <w:rFonts w:ascii="Arial" w:hAnsi="Arial" w:cs="Arial"/>
          <w:sz w:val="22"/>
          <w:szCs w:val="22"/>
        </w:rPr>
        <w:t xml:space="preserve"> bei LAMILUX Composites</w:t>
      </w:r>
      <w:r w:rsidRPr="00AF0FF8">
        <w:rPr>
          <w:rFonts w:ascii="Arial" w:hAnsi="Arial" w:cs="Arial"/>
          <w:sz w:val="22"/>
          <w:szCs w:val="22"/>
        </w:rPr>
        <w:t xml:space="preserve">. „Unsere Produkte bieten einen echten Mehrwert, indem sie die Gesamtbetriebskosten </w:t>
      </w:r>
      <w:r w:rsidRPr="00AF0FF8">
        <w:rPr>
          <w:rFonts w:ascii="Arial" w:hAnsi="Arial" w:cs="Arial"/>
          <w:sz w:val="22"/>
          <w:szCs w:val="22"/>
        </w:rPr>
        <w:lastRenderedPageBreak/>
        <w:t>unserer Kunden senken und gleichzeitig die optische Qualität der Fahrzeuge langfristig sicherstellen.“</w:t>
      </w:r>
    </w:p>
    <w:p w14:paraId="62B6B081" w14:textId="77777777" w:rsidR="00AF0FF8" w:rsidRPr="00AF0FF8" w:rsidRDefault="00AF0FF8" w:rsidP="00AF0FF8">
      <w:pPr>
        <w:spacing w:line="360" w:lineRule="auto"/>
        <w:jc w:val="both"/>
        <w:rPr>
          <w:rFonts w:ascii="Arial" w:hAnsi="Arial" w:cs="Arial"/>
          <w:sz w:val="22"/>
          <w:szCs w:val="22"/>
        </w:rPr>
      </w:pPr>
    </w:p>
    <w:p w14:paraId="159E2F7D" w14:textId="78C816A3" w:rsidR="00AF0FF8" w:rsidRPr="00AF0FF8" w:rsidRDefault="00AF0FF8" w:rsidP="00AF0FF8">
      <w:pPr>
        <w:spacing w:line="360" w:lineRule="auto"/>
        <w:jc w:val="both"/>
        <w:rPr>
          <w:rFonts w:ascii="Arial" w:hAnsi="Arial" w:cs="Arial"/>
          <w:sz w:val="22"/>
          <w:szCs w:val="22"/>
        </w:rPr>
      </w:pPr>
      <w:r w:rsidRPr="00AF0FF8">
        <w:rPr>
          <w:rFonts w:ascii="Arial" w:hAnsi="Arial" w:cs="Arial"/>
          <w:sz w:val="22"/>
          <w:szCs w:val="22"/>
        </w:rPr>
        <w:t xml:space="preserve">Der Internationale Trailer Award wird jährlich verliehen und zählt zu den bedeutendsten Auszeichnungen in der Nutzfahrzeugindustrie. </w:t>
      </w:r>
      <w:r w:rsidR="005E3C80">
        <w:rPr>
          <w:rFonts w:ascii="Arial" w:hAnsi="Arial" w:cs="Arial"/>
          <w:sz w:val="22"/>
          <w:szCs w:val="22"/>
        </w:rPr>
        <w:t>Die Auszeichnung fand während der IAA</w:t>
      </w:r>
      <w:r w:rsidR="00CE1C33">
        <w:rPr>
          <w:rFonts w:ascii="Arial" w:hAnsi="Arial" w:cs="Arial"/>
          <w:sz w:val="22"/>
          <w:szCs w:val="22"/>
        </w:rPr>
        <w:t>-</w:t>
      </w:r>
      <w:r w:rsidR="005E3C80">
        <w:rPr>
          <w:rFonts w:ascii="Arial" w:hAnsi="Arial" w:cs="Arial"/>
          <w:sz w:val="22"/>
          <w:szCs w:val="22"/>
        </w:rPr>
        <w:t>Transportation in Hannover statt.</w:t>
      </w:r>
    </w:p>
    <w:p w14:paraId="70909417" w14:textId="77777777" w:rsidR="00AF0FF8" w:rsidRPr="00AF0FF8" w:rsidRDefault="00AF0FF8" w:rsidP="00AF0FF8">
      <w:pPr>
        <w:spacing w:line="360" w:lineRule="auto"/>
        <w:jc w:val="both"/>
        <w:rPr>
          <w:rFonts w:ascii="Arial" w:hAnsi="Arial" w:cs="Arial"/>
          <w:sz w:val="22"/>
          <w:szCs w:val="22"/>
        </w:rPr>
      </w:pPr>
    </w:p>
    <w:p w14:paraId="758E33B5" w14:textId="1E534FFE" w:rsidR="00AF0FF8" w:rsidRPr="00AF0FF8" w:rsidRDefault="00AF0FF8" w:rsidP="00AF0FF8">
      <w:pPr>
        <w:spacing w:line="360" w:lineRule="auto"/>
        <w:jc w:val="both"/>
        <w:rPr>
          <w:rFonts w:ascii="Arial" w:hAnsi="Arial" w:cs="Arial"/>
          <w:sz w:val="22"/>
          <w:szCs w:val="22"/>
        </w:rPr>
      </w:pPr>
      <w:r w:rsidRPr="00AF0FF8">
        <w:rPr>
          <w:rFonts w:ascii="Arial" w:hAnsi="Arial" w:cs="Arial"/>
          <w:sz w:val="22"/>
          <w:szCs w:val="22"/>
        </w:rPr>
        <w:t>Mit dieser Auszeichnung stärkt LAMILUX Composites seine Position als Marktführer im Bereich hochwertiger Verbundwerkstoffe und setzt neue Standards für die Nutzfahrzeug- und Busindustrie.</w:t>
      </w:r>
    </w:p>
    <w:p w14:paraId="6B62A29C" w14:textId="77777777" w:rsidR="00AF0FF8" w:rsidRPr="00AF0FF8" w:rsidRDefault="00AF0FF8" w:rsidP="00AF0FF8">
      <w:pPr>
        <w:spacing w:line="360" w:lineRule="auto"/>
        <w:jc w:val="both"/>
        <w:rPr>
          <w:rFonts w:ascii="Arial" w:hAnsi="Arial" w:cs="Arial"/>
          <w:sz w:val="22"/>
          <w:szCs w:val="22"/>
        </w:rPr>
      </w:pPr>
    </w:p>
    <w:p w14:paraId="42051E40" w14:textId="3AD3AC89" w:rsidR="00AF0FF8" w:rsidRDefault="00AF0FF8" w:rsidP="00AF0FF8">
      <w:pPr>
        <w:spacing w:line="360" w:lineRule="auto"/>
        <w:jc w:val="both"/>
        <w:rPr>
          <w:rFonts w:ascii="Arial" w:hAnsi="Arial" w:cs="Arial"/>
          <w:sz w:val="22"/>
          <w:szCs w:val="22"/>
        </w:rPr>
      </w:pPr>
      <w:r w:rsidRPr="00AF0FF8">
        <w:rPr>
          <w:rFonts w:ascii="Arial" w:hAnsi="Arial" w:cs="Arial"/>
          <w:sz w:val="22"/>
          <w:szCs w:val="22"/>
        </w:rPr>
        <w:t xml:space="preserve">Weitere Informationen zu LAMILUX </w:t>
      </w:r>
      <w:r>
        <w:rPr>
          <w:rFonts w:ascii="Arial" w:hAnsi="Arial" w:cs="Arial"/>
          <w:sz w:val="22"/>
          <w:szCs w:val="22"/>
        </w:rPr>
        <w:t>Sunsation®</w:t>
      </w:r>
      <w:r w:rsidRPr="00AF0FF8">
        <w:rPr>
          <w:rFonts w:ascii="Arial" w:hAnsi="Arial" w:cs="Arial"/>
          <w:sz w:val="22"/>
          <w:szCs w:val="22"/>
        </w:rPr>
        <w:t xml:space="preserve"> und unseren anderen Produkten finden Sie auf </w:t>
      </w:r>
      <w:hyperlink r:id="rId7" w:history="1">
        <w:r w:rsidRPr="00D46A3B">
          <w:rPr>
            <w:rStyle w:val="Hyperlink"/>
            <w:rFonts w:ascii="Arial" w:hAnsi="Arial" w:cs="Arial"/>
            <w:sz w:val="22"/>
            <w:szCs w:val="22"/>
          </w:rPr>
          <w:t>www.lamilux.com</w:t>
        </w:r>
      </w:hyperlink>
      <w:r>
        <w:rPr>
          <w:rFonts w:ascii="Arial" w:hAnsi="Arial" w:cs="Arial"/>
          <w:sz w:val="22"/>
          <w:szCs w:val="22"/>
        </w:rPr>
        <w:t>.</w:t>
      </w:r>
    </w:p>
    <w:p w14:paraId="7DE09C2D" w14:textId="77777777" w:rsidR="00AF0FF8" w:rsidRDefault="00AF0FF8" w:rsidP="00AF0FF8">
      <w:pPr>
        <w:spacing w:line="360" w:lineRule="auto"/>
        <w:jc w:val="both"/>
        <w:rPr>
          <w:rFonts w:ascii="Arial" w:hAnsi="Arial" w:cs="Arial"/>
          <w:sz w:val="22"/>
          <w:szCs w:val="22"/>
        </w:rPr>
      </w:pPr>
    </w:p>
    <w:p w14:paraId="1BC26A64" w14:textId="22C28144" w:rsidR="0001555E" w:rsidRPr="0001555E" w:rsidRDefault="0001555E" w:rsidP="00AF0FF8">
      <w:pPr>
        <w:spacing w:line="360" w:lineRule="auto"/>
        <w:jc w:val="both"/>
        <w:rPr>
          <w:rFonts w:ascii="Arial" w:hAnsi="Arial" w:cs="Arial"/>
          <w:sz w:val="22"/>
          <w:szCs w:val="22"/>
        </w:rPr>
      </w:pPr>
      <w:r w:rsidRPr="0001555E">
        <w:rPr>
          <w:rFonts w:ascii="Arial" w:hAnsi="Arial" w:cs="Arial"/>
          <w:sz w:val="22"/>
          <w:szCs w:val="22"/>
        </w:rPr>
        <w:lastRenderedPageBreak/>
        <w:drawing>
          <wp:inline distT="0" distB="0" distL="0" distR="0" wp14:anchorId="67CF0029" wp14:editId="1AE5DC4E">
            <wp:extent cx="4859655" cy="3644900"/>
            <wp:effectExtent l="0" t="0" r="0" b="0"/>
            <wp:docPr id="990364754" name="Grafik 2" descr="Ein Bild, das Kleidung, Person,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0364754" name="Grafik 2" descr="Ein Bild, das Kleidung, Person, Menschliches Gesicht, Lächel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9655" cy="3644900"/>
                    </a:xfrm>
                    <a:prstGeom prst="rect">
                      <a:avLst/>
                    </a:prstGeom>
                    <a:noFill/>
                    <a:ln>
                      <a:noFill/>
                    </a:ln>
                  </pic:spPr>
                </pic:pic>
              </a:graphicData>
            </a:graphic>
          </wp:inline>
        </w:drawing>
      </w:r>
      <w:r w:rsidRPr="0001555E">
        <w:rPr>
          <w:rFonts w:ascii="Arial" w:hAnsi="Arial" w:cs="Arial"/>
          <w:b/>
          <w:bCs/>
          <w:i/>
          <w:iCs/>
          <w:sz w:val="22"/>
          <w:szCs w:val="22"/>
        </w:rPr>
        <w:t>BU: Marketingmanager Markus Bächer bei der Preisübergabe während der IAA-Transportation in Hannover</w:t>
      </w:r>
    </w:p>
    <w:p w14:paraId="7BCD89FA" w14:textId="77777777" w:rsidR="0001555E" w:rsidRPr="00AF0FF8" w:rsidRDefault="0001555E" w:rsidP="00AF0FF8">
      <w:pPr>
        <w:spacing w:line="360" w:lineRule="auto"/>
        <w:jc w:val="both"/>
        <w:rPr>
          <w:rFonts w:ascii="Arial" w:hAnsi="Arial" w:cs="Arial"/>
          <w:sz w:val="22"/>
          <w:szCs w:val="22"/>
        </w:rPr>
      </w:pPr>
    </w:p>
    <w:p w14:paraId="3836AE22" w14:textId="77777777" w:rsidR="00470456" w:rsidRDefault="00470456" w:rsidP="00470456">
      <w:pPr>
        <w:spacing w:line="360" w:lineRule="auto"/>
        <w:jc w:val="both"/>
        <w:rPr>
          <w:rFonts w:ascii="Arial" w:hAnsi="Arial" w:cs="Arial"/>
          <w:sz w:val="22"/>
          <w:szCs w:val="22"/>
        </w:rPr>
      </w:pPr>
    </w:p>
    <w:p w14:paraId="2D647B8A" w14:textId="77777777" w:rsidR="00470456" w:rsidRDefault="00470456" w:rsidP="00470456">
      <w:pPr>
        <w:spacing w:line="360" w:lineRule="auto"/>
        <w:jc w:val="both"/>
        <w:rPr>
          <w:rFonts w:ascii="Arial" w:hAnsi="Arial" w:cs="Arial"/>
          <w:b/>
          <w:bCs/>
          <w:color w:val="000000" w:themeColor="text1"/>
          <w:sz w:val="22"/>
          <w:szCs w:val="22"/>
        </w:rPr>
      </w:pPr>
      <w:r>
        <w:rPr>
          <w:rFonts w:ascii="Arial" w:hAnsi="Arial" w:cs="Arial"/>
          <w:b/>
          <w:bCs/>
          <w:color w:val="000000" w:themeColor="text1"/>
          <w:sz w:val="22"/>
          <w:szCs w:val="22"/>
        </w:rPr>
        <w:t>Über die LAMILUX Composites GmbH</w:t>
      </w:r>
    </w:p>
    <w:p w14:paraId="02E4158F" w14:textId="5D4943BF" w:rsidR="00470456" w:rsidRDefault="00470456" w:rsidP="00470456">
      <w:pPr>
        <w:spacing w:line="360" w:lineRule="auto"/>
        <w:jc w:val="both"/>
        <w:rPr>
          <w:rFonts w:ascii="Arial" w:hAnsi="Arial" w:cs="Arial"/>
          <w:color w:val="000000" w:themeColor="text1"/>
          <w:sz w:val="22"/>
          <w:szCs w:val="22"/>
        </w:rPr>
      </w:pPr>
      <w:r>
        <w:rPr>
          <w:rFonts w:ascii="Arial" w:hAnsi="Arial" w:cs="Arial"/>
          <w:color w:val="000000" w:themeColor="text1"/>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Produzent. LAMILUX beliefert rund um den Globus Kunden aus den Bereichen Fahrzeug-, Wohnmobil- und Caravanbau, Kühlhaus- und Kühlzellenbau, der Bauindustrie sowie zahlreicher weiterer Industriesegmente. </w:t>
      </w:r>
    </w:p>
    <w:p w14:paraId="741FAABD" w14:textId="4779F011" w:rsidR="008C324E" w:rsidRPr="00470456" w:rsidRDefault="008C324E" w:rsidP="00470456"/>
    <w:sectPr w:rsidR="008C324E" w:rsidRPr="00470456" w:rsidSect="009C5D47">
      <w:headerReference w:type="default" r:id="rId9"/>
      <w:footerReference w:type="default" r:id="rId10"/>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DF80A9" w14:textId="77777777" w:rsidR="00455774" w:rsidRDefault="00455774" w:rsidP="00D52FF7">
      <w:r>
        <w:separator/>
      </w:r>
    </w:p>
  </w:endnote>
  <w:endnote w:type="continuationSeparator" w:id="0">
    <w:p w14:paraId="494EDB77" w14:textId="77777777" w:rsidR="00455774" w:rsidRDefault="00455774"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3C3726"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3C3726" w:rsidRPr="00123815" w:rsidRDefault="003C3726" w:rsidP="001A2540">
    <w:pPr>
      <w:pStyle w:val="Fuzeile"/>
      <w:rPr>
        <w:rFonts w:ascii="Arial" w:hAnsi="Arial" w:cs="Arial"/>
        <w:color w:val="A6A6A6" w:themeColor="background1" w:themeShade="A6"/>
        <w:sz w:val="16"/>
      </w:rPr>
    </w:pPr>
  </w:p>
  <w:p w14:paraId="6B96A9F6" w14:textId="16F80EF6"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LAMILUX </w:t>
    </w:r>
    <w:r w:rsidR="0007549E">
      <w:rPr>
        <w:rFonts w:ascii="Arial" w:hAnsi="Arial" w:cs="Arial"/>
        <w:color w:val="A6A6A6" w:themeColor="background1" w:themeShade="A6"/>
        <w:sz w:val="16"/>
      </w:rPr>
      <w:t xml:space="preserve">Composites </w:t>
    </w:r>
    <w:r w:rsidRPr="00123815">
      <w:rPr>
        <w:rFonts w:ascii="Arial" w:hAnsi="Arial" w:cs="Arial"/>
        <w:color w:val="A6A6A6" w:themeColor="background1" w:themeShade="A6"/>
        <w:sz w:val="16"/>
      </w:rPr>
      <w:t>GmbH</w:t>
    </w:r>
  </w:p>
  <w:p w14:paraId="0E033888" w14:textId="092B6CA8" w:rsidR="003C3726" w:rsidRPr="00123815" w:rsidRDefault="0007549E"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Markus Bächer</w:t>
    </w:r>
  </w:p>
  <w:p w14:paraId="2C9C7E1E" w14:textId="246F039F" w:rsidR="003C3726" w:rsidRPr="00123815" w:rsidRDefault="0007549E"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Marketing</w:t>
    </w:r>
  </w:p>
  <w:p w14:paraId="12EA072D" w14:textId="5FB58E38"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Zehstraße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3C3726" w:rsidRPr="00123815" w:rsidRDefault="003C3726" w:rsidP="001A2540">
    <w:pPr>
      <w:pStyle w:val="Fuzeile"/>
      <w:rPr>
        <w:rFonts w:ascii="Arial" w:hAnsi="Arial" w:cs="Arial"/>
        <w:color w:val="A6A6A6" w:themeColor="background1" w:themeShade="A6"/>
        <w:sz w:val="16"/>
      </w:rPr>
    </w:pPr>
  </w:p>
  <w:p w14:paraId="2D99A013" w14:textId="13025103"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07549E">
      <w:rPr>
        <w:rFonts w:ascii="Arial" w:hAnsi="Arial" w:cs="Arial"/>
        <w:color w:val="A6A6A6" w:themeColor="background1" w:themeShade="A6"/>
        <w:sz w:val="16"/>
      </w:rPr>
      <w:t>1622</w:t>
    </w:r>
  </w:p>
  <w:p w14:paraId="5D9FEDD7" w14:textId="0FF45672" w:rsidR="003C3726"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07549E">
      <w:rPr>
        <w:rFonts w:ascii="Arial" w:hAnsi="Arial" w:cs="Arial"/>
        <w:color w:val="A6A6A6" w:themeColor="background1" w:themeShade="A6"/>
        <w:sz w:val="16"/>
      </w:rPr>
      <w:t>markus.baecher</w:t>
    </w:r>
    <w:r w:rsidRPr="00123815">
      <w:rPr>
        <w:rFonts w:ascii="Arial" w:hAnsi="Arial" w:cs="Arial"/>
        <w:color w:val="A6A6A6" w:themeColor="background1" w:themeShade="A6"/>
        <w:sz w:val="16"/>
      </w:rPr>
      <w:t>@lamilux.de</w:t>
    </w:r>
  </w:p>
  <w:p w14:paraId="5B743655" w14:textId="77777777" w:rsidR="003C3726"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D67F9" w14:textId="77777777" w:rsidR="00455774" w:rsidRDefault="00455774" w:rsidP="00D52FF7">
      <w:r>
        <w:separator/>
      </w:r>
    </w:p>
  </w:footnote>
  <w:footnote w:type="continuationSeparator" w:id="0">
    <w:p w14:paraId="3D6083DC" w14:textId="77777777" w:rsidR="00455774" w:rsidRDefault="00455774"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4A201124"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AF0FF8">
      <w:rPr>
        <w:rFonts w:ascii="Arial" w:hAnsi="Arial" w:cs="Arial"/>
      </w:rPr>
      <w:t>September</w:t>
    </w:r>
    <w:r w:rsidR="00E22333">
      <w:rPr>
        <w:rFonts w:ascii="Arial" w:hAnsi="Arial" w:cs="Arial"/>
      </w:rPr>
      <w:t xml:space="preserve"> 202</w:t>
    </w:r>
    <w:r w:rsidR="0007549E">
      <w:rPr>
        <w:rFonts w:ascii="Arial" w:hAnsi="Arial" w:cs="Arial"/>
      </w:rPr>
      <w:t>4</w:t>
    </w:r>
  </w:p>
  <w:p w14:paraId="549B2A5E" w14:textId="77777777" w:rsidR="00056167" w:rsidRDefault="00056167">
    <w:pPr>
      <w:pStyle w:val="Kopfzeile"/>
      <w:rPr>
        <w:rFonts w:ascii="Arial" w:hAnsi="Arial" w:cs="Arial"/>
      </w:rPr>
    </w:pPr>
  </w:p>
  <w:p w14:paraId="59F9D09A" w14:textId="38F3FF19" w:rsidR="003C3726" w:rsidRDefault="003C3726">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1555E"/>
    <w:rsid w:val="00056167"/>
    <w:rsid w:val="00060BC4"/>
    <w:rsid w:val="00062629"/>
    <w:rsid w:val="00064CE6"/>
    <w:rsid w:val="000677D7"/>
    <w:rsid w:val="00072172"/>
    <w:rsid w:val="0007549E"/>
    <w:rsid w:val="00080CA8"/>
    <w:rsid w:val="00085551"/>
    <w:rsid w:val="000A23F6"/>
    <w:rsid w:val="000C2B7C"/>
    <w:rsid w:val="000C559E"/>
    <w:rsid w:val="000D27A2"/>
    <w:rsid w:val="000F14A4"/>
    <w:rsid w:val="000F77A3"/>
    <w:rsid w:val="00103AA4"/>
    <w:rsid w:val="00115807"/>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4558"/>
    <w:rsid w:val="00365D3F"/>
    <w:rsid w:val="003660F8"/>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3726"/>
    <w:rsid w:val="003C647D"/>
    <w:rsid w:val="003C73D2"/>
    <w:rsid w:val="00401883"/>
    <w:rsid w:val="00402BDE"/>
    <w:rsid w:val="0040391C"/>
    <w:rsid w:val="004067DD"/>
    <w:rsid w:val="00411068"/>
    <w:rsid w:val="00423556"/>
    <w:rsid w:val="00425D40"/>
    <w:rsid w:val="004353BF"/>
    <w:rsid w:val="004366F4"/>
    <w:rsid w:val="0044025A"/>
    <w:rsid w:val="00455774"/>
    <w:rsid w:val="0046080D"/>
    <w:rsid w:val="00460D05"/>
    <w:rsid w:val="004664EE"/>
    <w:rsid w:val="00470456"/>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25466"/>
    <w:rsid w:val="005363AE"/>
    <w:rsid w:val="00557B1E"/>
    <w:rsid w:val="005620EB"/>
    <w:rsid w:val="00573478"/>
    <w:rsid w:val="0058298C"/>
    <w:rsid w:val="00584198"/>
    <w:rsid w:val="00590732"/>
    <w:rsid w:val="00594A52"/>
    <w:rsid w:val="0059530D"/>
    <w:rsid w:val="005961C2"/>
    <w:rsid w:val="005A3599"/>
    <w:rsid w:val="005B1218"/>
    <w:rsid w:val="005B50F9"/>
    <w:rsid w:val="005B54D3"/>
    <w:rsid w:val="005B7E81"/>
    <w:rsid w:val="005C0943"/>
    <w:rsid w:val="005C7F11"/>
    <w:rsid w:val="005D1E4B"/>
    <w:rsid w:val="005D4B5D"/>
    <w:rsid w:val="005D4F98"/>
    <w:rsid w:val="005D57E4"/>
    <w:rsid w:val="005D7110"/>
    <w:rsid w:val="005D719D"/>
    <w:rsid w:val="005E3C80"/>
    <w:rsid w:val="005E7EE0"/>
    <w:rsid w:val="00602321"/>
    <w:rsid w:val="00606173"/>
    <w:rsid w:val="0061372F"/>
    <w:rsid w:val="00620C52"/>
    <w:rsid w:val="006236DC"/>
    <w:rsid w:val="006260B5"/>
    <w:rsid w:val="00630BD9"/>
    <w:rsid w:val="00632818"/>
    <w:rsid w:val="00634549"/>
    <w:rsid w:val="0065678D"/>
    <w:rsid w:val="00661C3E"/>
    <w:rsid w:val="00672C26"/>
    <w:rsid w:val="006876EE"/>
    <w:rsid w:val="006905D0"/>
    <w:rsid w:val="006B4902"/>
    <w:rsid w:val="006B5296"/>
    <w:rsid w:val="006B6879"/>
    <w:rsid w:val="006C2043"/>
    <w:rsid w:val="006C32FE"/>
    <w:rsid w:val="006C7C4D"/>
    <w:rsid w:val="006D0853"/>
    <w:rsid w:val="006F5572"/>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62AAA"/>
    <w:rsid w:val="0086446A"/>
    <w:rsid w:val="00874044"/>
    <w:rsid w:val="00874F1F"/>
    <w:rsid w:val="00883276"/>
    <w:rsid w:val="00885B0B"/>
    <w:rsid w:val="008B3D98"/>
    <w:rsid w:val="008C324E"/>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3E27"/>
    <w:rsid w:val="00975A39"/>
    <w:rsid w:val="009760A1"/>
    <w:rsid w:val="00976B22"/>
    <w:rsid w:val="00982081"/>
    <w:rsid w:val="00990B79"/>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46C13"/>
    <w:rsid w:val="00A46FC6"/>
    <w:rsid w:val="00A474A8"/>
    <w:rsid w:val="00A476A6"/>
    <w:rsid w:val="00A517C8"/>
    <w:rsid w:val="00A64B78"/>
    <w:rsid w:val="00A65D28"/>
    <w:rsid w:val="00A740FB"/>
    <w:rsid w:val="00A81808"/>
    <w:rsid w:val="00A97D5A"/>
    <w:rsid w:val="00AA39DD"/>
    <w:rsid w:val="00AA5E48"/>
    <w:rsid w:val="00AB2ED5"/>
    <w:rsid w:val="00AC19F6"/>
    <w:rsid w:val="00AC36BF"/>
    <w:rsid w:val="00AC5046"/>
    <w:rsid w:val="00AD7EAE"/>
    <w:rsid w:val="00AE0976"/>
    <w:rsid w:val="00AF0FF8"/>
    <w:rsid w:val="00B13199"/>
    <w:rsid w:val="00B15ED4"/>
    <w:rsid w:val="00B213D6"/>
    <w:rsid w:val="00B362C6"/>
    <w:rsid w:val="00B40F5A"/>
    <w:rsid w:val="00B51434"/>
    <w:rsid w:val="00B51FDD"/>
    <w:rsid w:val="00B53882"/>
    <w:rsid w:val="00B56E45"/>
    <w:rsid w:val="00B67E12"/>
    <w:rsid w:val="00BA503D"/>
    <w:rsid w:val="00BB47EB"/>
    <w:rsid w:val="00BC09D4"/>
    <w:rsid w:val="00BD1638"/>
    <w:rsid w:val="00BD4B20"/>
    <w:rsid w:val="00BD7388"/>
    <w:rsid w:val="00BF2589"/>
    <w:rsid w:val="00BF60E7"/>
    <w:rsid w:val="00C007E9"/>
    <w:rsid w:val="00C04799"/>
    <w:rsid w:val="00C30AAF"/>
    <w:rsid w:val="00C349C2"/>
    <w:rsid w:val="00C42648"/>
    <w:rsid w:val="00C50810"/>
    <w:rsid w:val="00C535A3"/>
    <w:rsid w:val="00C5783A"/>
    <w:rsid w:val="00C64692"/>
    <w:rsid w:val="00C6729F"/>
    <w:rsid w:val="00C816E8"/>
    <w:rsid w:val="00C94BE4"/>
    <w:rsid w:val="00CB1CC7"/>
    <w:rsid w:val="00CB41B6"/>
    <w:rsid w:val="00CB553C"/>
    <w:rsid w:val="00CB6D8B"/>
    <w:rsid w:val="00CC012A"/>
    <w:rsid w:val="00CC089B"/>
    <w:rsid w:val="00CD16BC"/>
    <w:rsid w:val="00CD3F3A"/>
    <w:rsid w:val="00CE0D56"/>
    <w:rsid w:val="00CE1C33"/>
    <w:rsid w:val="00CF154E"/>
    <w:rsid w:val="00CF6903"/>
    <w:rsid w:val="00D1701D"/>
    <w:rsid w:val="00D319B3"/>
    <w:rsid w:val="00D32787"/>
    <w:rsid w:val="00D336D8"/>
    <w:rsid w:val="00D35DDE"/>
    <w:rsid w:val="00D507EF"/>
    <w:rsid w:val="00D52FF7"/>
    <w:rsid w:val="00D746E3"/>
    <w:rsid w:val="00D861BD"/>
    <w:rsid w:val="00D9247C"/>
    <w:rsid w:val="00D930E2"/>
    <w:rsid w:val="00D96EB7"/>
    <w:rsid w:val="00DA5C0A"/>
    <w:rsid w:val="00DB104A"/>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37373"/>
    <w:rsid w:val="00E440DA"/>
    <w:rsid w:val="00E542B8"/>
    <w:rsid w:val="00E608B6"/>
    <w:rsid w:val="00E64C32"/>
    <w:rsid w:val="00E7003F"/>
    <w:rsid w:val="00E710A4"/>
    <w:rsid w:val="00E724E6"/>
    <w:rsid w:val="00E72FAA"/>
    <w:rsid w:val="00E73B03"/>
    <w:rsid w:val="00E92649"/>
    <w:rsid w:val="00EA32C7"/>
    <w:rsid w:val="00EA6F9F"/>
    <w:rsid w:val="00ED1D2F"/>
    <w:rsid w:val="00ED1ECA"/>
    <w:rsid w:val="00EE2D68"/>
    <w:rsid w:val="00EF015A"/>
    <w:rsid w:val="00EF419C"/>
    <w:rsid w:val="00EF74DE"/>
    <w:rsid w:val="00F11C67"/>
    <w:rsid w:val="00F15EBA"/>
    <w:rsid w:val="00F209EE"/>
    <w:rsid w:val="00F269C2"/>
    <w:rsid w:val="00F40A6A"/>
    <w:rsid w:val="00F44512"/>
    <w:rsid w:val="00F44EF5"/>
    <w:rsid w:val="00F56A0B"/>
    <w:rsid w:val="00F65CE8"/>
    <w:rsid w:val="00F703B5"/>
    <w:rsid w:val="00F70511"/>
    <w:rsid w:val="00F7134A"/>
    <w:rsid w:val="00F766A9"/>
    <w:rsid w:val="00F82E6C"/>
    <w:rsid w:val="00F851E5"/>
    <w:rsid w:val="00F93A77"/>
    <w:rsid w:val="00F96EC7"/>
    <w:rsid w:val="00FA2D59"/>
    <w:rsid w:val="00FA63DD"/>
    <w:rsid w:val="00FA71F3"/>
    <w:rsid w:val="00FB3C12"/>
    <w:rsid w:val="00FB3C99"/>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0603910">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454369807">
      <w:bodyDiv w:val="1"/>
      <w:marLeft w:val="0"/>
      <w:marRight w:val="0"/>
      <w:marTop w:val="0"/>
      <w:marBottom w:val="0"/>
      <w:divBdr>
        <w:top w:val="none" w:sz="0" w:space="0" w:color="auto"/>
        <w:left w:val="none" w:sz="0" w:space="0" w:color="auto"/>
        <w:bottom w:val="none" w:sz="0" w:space="0" w:color="auto"/>
        <w:right w:val="none" w:sz="0" w:space="0" w:color="auto"/>
      </w:divBdr>
    </w:div>
    <w:div w:id="1371295160">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lamilux.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571</Words>
  <Characters>3602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164</cp:revision>
  <cp:lastPrinted>2024-09-13T07:16:00Z</cp:lastPrinted>
  <dcterms:created xsi:type="dcterms:W3CDTF">2022-01-27T09:31:00Z</dcterms:created>
  <dcterms:modified xsi:type="dcterms:W3CDTF">2024-09-18T10:25:00Z</dcterms:modified>
</cp:coreProperties>
</file>