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C47B" w14:textId="77777777" w:rsidR="00A3688C" w:rsidRPr="006276CB" w:rsidRDefault="00A3688C" w:rsidP="00A3688C">
      <w:pPr>
        <w:spacing w:line="360" w:lineRule="auto"/>
        <w:jc w:val="both"/>
        <w:rPr>
          <w:rFonts w:ascii="Arial" w:eastAsia="Arial" w:hAnsi="Arial" w:cs="Arial"/>
          <w:u w:val="single"/>
        </w:rPr>
      </w:pPr>
      <w:r w:rsidRPr="006276CB">
        <w:rPr>
          <w:rFonts w:ascii="Arial" w:hAnsi="Arial"/>
          <w:u w:val="single"/>
        </w:rPr>
        <w:t>Dachdecker-Wettbewerb: Wer ist der Beste im Anschließen von GFK-Aufsatzkränzen?</w:t>
      </w:r>
    </w:p>
    <w:p w14:paraId="6DEC0D49" w14:textId="13C6A2AE" w:rsidR="00A64B78" w:rsidRPr="00A64B78" w:rsidRDefault="00A64B78" w:rsidP="00A64B78">
      <w:pPr>
        <w:spacing w:line="360" w:lineRule="auto"/>
        <w:jc w:val="both"/>
        <w:rPr>
          <w:rFonts w:ascii="Arial" w:hAnsi="Arial" w:cs="Arial"/>
        </w:rPr>
      </w:pPr>
    </w:p>
    <w:p w14:paraId="6C1ECE73" w14:textId="055A74D8" w:rsidR="00A3688C" w:rsidRPr="00A3688C" w:rsidRDefault="00A3688C" w:rsidP="00A3688C">
      <w:pPr>
        <w:rPr>
          <w:rFonts w:ascii="Arial" w:hAnsi="Arial" w:cs="Arial"/>
          <w:b/>
          <w:bCs/>
          <w:sz w:val="48"/>
          <w:szCs w:val="48"/>
        </w:rPr>
      </w:pPr>
      <w:r w:rsidRPr="00A3688C">
        <w:rPr>
          <w:rFonts w:ascii="Arial" w:hAnsi="Arial" w:cs="Arial"/>
          <w:b/>
          <w:bCs/>
          <w:sz w:val="48"/>
          <w:szCs w:val="48"/>
        </w:rPr>
        <w:t xml:space="preserve">LAMILUX zeichnet Gewinner </w:t>
      </w:r>
      <w:r>
        <w:rPr>
          <w:rFonts w:ascii="Arial" w:hAnsi="Arial" w:cs="Arial"/>
          <w:b/>
          <w:bCs/>
          <w:sz w:val="48"/>
          <w:szCs w:val="48"/>
        </w:rPr>
        <w:t>der</w:t>
      </w:r>
      <w:r w:rsidRPr="00A3688C">
        <w:rPr>
          <w:rFonts w:ascii="Arial" w:hAnsi="Arial" w:cs="Arial"/>
          <w:b/>
          <w:bCs/>
          <w:sz w:val="48"/>
          <w:szCs w:val="48"/>
        </w:rPr>
        <w:t xml:space="preserve"> "MISSION: FLACHDACH" aus</w:t>
      </w:r>
    </w:p>
    <w:p w14:paraId="14A68189" w14:textId="52C42595" w:rsidR="00A64B78" w:rsidRPr="00A64B78" w:rsidRDefault="00A64B78" w:rsidP="00A64B78">
      <w:pPr>
        <w:spacing w:line="360" w:lineRule="auto"/>
        <w:jc w:val="both"/>
        <w:rPr>
          <w:rFonts w:ascii="Arial" w:hAnsi="Arial" w:cs="Arial"/>
        </w:rPr>
      </w:pPr>
    </w:p>
    <w:p w14:paraId="2BCDA4BA" w14:textId="13A194A1" w:rsidR="00A64B78" w:rsidRDefault="00A3688C" w:rsidP="00A64B78">
      <w:pPr>
        <w:spacing w:line="360" w:lineRule="auto"/>
        <w:jc w:val="both"/>
        <w:rPr>
          <w:rFonts w:ascii="Arial" w:hAnsi="Arial" w:cs="Arial"/>
          <w:b/>
          <w:bCs/>
        </w:rPr>
      </w:pPr>
      <w:r w:rsidRPr="00A3688C">
        <w:rPr>
          <w:rFonts w:ascii="Arial" w:hAnsi="Arial" w:cs="Arial"/>
          <w:b/>
          <w:bCs/>
        </w:rPr>
        <w:t xml:space="preserve">Heute ist ein besonderer Tag für </w:t>
      </w:r>
      <w:r>
        <w:rPr>
          <w:rFonts w:ascii="Arial" w:hAnsi="Arial" w:cs="Arial"/>
          <w:b/>
          <w:bCs/>
        </w:rPr>
        <w:t xml:space="preserve">Dachdeckermeister </w:t>
      </w:r>
      <w:r w:rsidRPr="00A3688C">
        <w:rPr>
          <w:rFonts w:ascii="Arial" w:hAnsi="Arial" w:cs="Arial"/>
          <w:b/>
          <w:bCs/>
        </w:rPr>
        <w:t xml:space="preserve">Ronny Schulz, den </w:t>
      </w:r>
      <w:r w:rsidR="006A417A" w:rsidRPr="006A417A">
        <w:rPr>
          <w:rFonts w:ascii="Arial" w:hAnsi="Arial" w:cs="Arial"/>
          <w:b/>
          <w:bCs/>
        </w:rPr>
        <w:t xml:space="preserve">strahlenden </w:t>
      </w:r>
      <w:r w:rsidRPr="00A3688C">
        <w:rPr>
          <w:rFonts w:ascii="Arial" w:hAnsi="Arial" w:cs="Arial"/>
          <w:b/>
          <w:bCs/>
        </w:rPr>
        <w:t xml:space="preserve">Gewinner </w:t>
      </w:r>
      <w:r w:rsidR="006A417A">
        <w:rPr>
          <w:rFonts w:ascii="Arial" w:hAnsi="Arial" w:cs="Arial"/>
          <w:b/>
          <w:bCs/>
        </w:rPr>
        <w:t>des</w:t>
      </w:r>
      <w:r w:rsidRPr="00A3688C">
        <w:rPr>
          <w:rFonts w:ascii="Arial" w:hAnsi="Arial" w:cs="Arial"/>
          <w:b/>
          <w:bCs/>
        </w:rPr>
        <w:t xml:space="preserve"> </w:t>
      </w:r>
      <w:r w:rsidR="003C440A">
        <w:rPr>
          <w:rFonts w:ascii="Arial" w:hAnsi="Arial" w:cs="Arial"/>
          <w:b/>
          <w:bCs/>
        </w:rPr>
        <w:t>bundesweiten</w:t>
      </w:r>
      <w:r w:rsidRPr="00A3688C">
        <w:rPr>
          <w:rFonts w:ascii="Arial" w:hAnsi="Arial" w:cs="Arial"/>
          <w:b/>
          <w:bCs/>
        </w:rPr>
        <w:t xml:space="preserve"> Dachdecker-Wettbewerbs "MISSION: FLACHDACH"</w:t>
      </w:r>
      <w:r w:rsidR="006A417A">
        <w:rPr>
          <w:rFonts w:ascii="Arial" w:hAnsi="Arial" w:cs="Arial"/>
          <w:b/>
          <w:bCs/>
        </w:rPr>
        <w:t xml:space="preserve"> </w:t>
      </w:r>
      <w:r>
        <w:rPr>
          <w:rFonts w:ascii="Arial" w:hAnsi="Arial" w:cs="Arial"/>
          <w:b/>
          <w:bCs/>
        </w:rPr>
        <w:t>von LAMILUX</w:t>
      </w:r>
      <w:r w:rsidRPr="00A3688C">
        <w:rPr>
          <w:rFonts w:ascii="Arial" w:hAnsi="Arial" w:cs="Arial"/>
          <w:b/>
          <w:bCs/>
        </w:rPr>
        <w:t xml:space="preserve">. </w:t>
      </w:r>
      <w:r w:rsidR="003C440A" w:rsidRPr="003C440A">
        <w:rPr>
          <w:rFonts w:ascii="Arial" w:hAnsi="Arial" w:cs="Arial"/>
          <w:b/>
          <w:bCs/>
        </w:rPr>
        <w:t xml:space="preserve">Nach intensiven Qualifikations- und Finalrunden wurde am heutigen Donnerstag der Schlüssel zum begehrten Preis, einem Ford Ranger für ein Jahr, an den herausragenden </w:t>
      </w:r>
      <w:r w:rsidR="003C440A">
        <w:rPr>
          <w:rFonts w:ascii="Arial" w:hAnsi="Arial" w:cs="Arial"/>
          <w:b/>
          <w:bCs/>
        </w:rPr>
        <w:t>Gewinner</w:t>
      </w:r>
      <w:r w:rsidR="003C440A" w:rsidRPr="003C440A">
        <w:rPr>
          <w:rFonts w:ascii="Arial" w:hAnsi="Arial" w:cs="Arial"/>
          <w:b/>
          <w:bCs/>
        </w:rPr>
        <w:t xml:space="preserve"> überreicht.</w:t>
      </w:r>
    </w:p>
    <w:p w14:paraId="14E4D7DA" w14:textId="77777777" w:rsidR="003C440A" w:rsidRPr="00A64B78" w:rsidRDefault="003C440A" w:rsidP="00A64B78">
      <w:pPr>
        <w:spacing w:line="360" w:lineRule="auto"/>
        <w:jc w:val="both"/>
        <w:rPr>
          <w:rFonts w:ascii="Arial" w:hAnsi="Arial" w:cs="Arial"/>
        </w:rPr>
      </w:pPr>
    </w:p>
    <w:p w14:paraId="7ABFFA2E" w14:textId="28B487C4" w:rsidR="005856D6" w:rsidRDefault="003C440A" w:rsidP="005856D6">
      <w:pPr>
        <w:spacing w:line="360" w:lineRule="auto"/>
        <w:jc w:val="both"/>
        <w:rPr>
          <w:rFonts w:ascii="Arial" w:hAnsi="Arial" w:cs="Arial"/>
        </w:rPr>
      </w:pPr>
      <w:r w:rsidRPr="003C440A">
        <w:rPr>
          <w:rFonts w:ascii="Arial" w:hAnsi="Arial" w:cs="Arial"/>
        </w:rPr>
        <w:t>Im Rahmen der Kampagne "MISSION: FLACHDACH" wurde die Frage gestellt, wer der beste Dachdecker beim Anschluss von GFK-Aufsatzkränzen ist. Eine Jury aus Branchenexperten wurde von LAMILUX zusammengestellt, um die Anschlussarbeiten zu bewerten und den besten Dachdecker der Branche zu küren.</w:t>
      </w:r>
    </w:p>
    <w:p w14:paraId="30225B43" w14:textId="77777777" w:rsidR="003C440A" w:rsidRPr="005856D6" w:rsidRDefault="003C440A" w:rsidP="005856D6">
      <w:pPr>
        <w:spacing w:line="360" w:lineRule="auto"/>
        <w:jc w:val="both"/>
        <w:rPr>
          <w:rFonts w:ascii="Arial" w:hAnsi="Arial" w:cs="Arial"/>
        </w:rPr>
      </w:pPr>
    </w:p>
    <w:p w14:paraId="5BAF5202" w14:textId="251704F4" w:rsidR="005856D6" w:rsidRDefault="003C440A" w:rsidP="003C440A">
      <w:pPr>
        <w:spacing w:line="360" w:lineRule="auto"/>
        <w:jc w:val="both"/>
        <w:rPr>
          <w:rFonts w:ascii="Arial" w:hAnsi="Arial" w:cs="Arial"/>
        </w:rPr>
      </w:pPr>
      <w:bookmarkStart w:id="0" w:name="_Hlk162419171"/>
      <w:r w:rsidRPr="00E53488">
        <w:rPr>
          <w:rFonts w:ascii="Arial" w:hAnsi="Arial" w:cs="Arial"/>
        </w:rPr>
        <w:t xml:space="preserve">"Ziel der MISSION: FLACHDACH" war es, die Produkte und Kompetenzen von LAMILUX im Bereich Flachdach auf eine besondere, emotionale und persönliche Art und Weise hervorzuheben", sagte Dr. Alexander Strunz, Geschäftsführer von LAMILUX, im Rahmen der Gewinnübergabe in </w:t>
      </w:r>
      <w:proofErr w:type="spellStart"/>
      <w:r w:rsidRPr="00E53488">
        <w:rPr>
          <w:rFonts w:ascii="Arial" w:hAnsi="Arial" w:cs="Arial"/>
        </w:rPr>
        <w:t>Rehau</w:t>
      </w:r>
      <w:proofErr w:type="spellEnd"/>
      <w:r w:rsidRPr="00E53488">
        <w:rPr>
          <w:rFonts w:ascii="Arial" w:hAnsi="Arial" w:cs="Arial"/>
        </w:rPr>
        <w:t xml:space="preserve">. „Wir sind der festen Überzeugung, dass Menschen von Menschen kaufen, deshalb legen wir bei LAMILUX </w:t>
      </w:r>
      <w:r w:rsidRPr="00E53488">
        <w:rPr>
          <w:rFonts w:ascii="Arial" w:hAnsi="Arial" w:cs="Arial"/>
        </w:rPr>
        <w:lastRenderedPageBreak/>
        <w:t>großen Wert auf den direkten Kontakt zu unseren Kunden. Vor diesem Hintergrund hat die Kampagne Leuchtturmcharakter“.</w:t>
      </w:r>
    </w:p>
    <w:bookmarkEnd w:id="0"/>
    <w:p w14:paraId="41DD5586" w14:textId="77777777" w:rsidR="003C440A" w:rsidRDefault="003C440A" w:rsidP="00BC03BB">
      <w:pPr>
        <w:spacing w:line="360" w:lineRule="auto"/>
        <w:rPr>
          <w:rFonts w:ascii="Arial" w:hAnsi="Arial" w:cs="Arial"/>
        </w:rPr>
      </w:pPr>
    </w:p>
    <w:p w14:paraId="34338A66" w14:textId="594B162D" w:rsidR="005856D6" w:rsidRDefault="005856D6" w:rsidP="005856D6">
      <w:pPr>
        <w:spacing w:line="360" w:lineRule="auto"/>
        <w:jc w:val="both"/>
        <w:rPr>
          <w:rFonts w:ascii="Arial" w:hAnsi="Arial" w:cs="Arial"/>
        </w:rPr>
      </w:pPr>
      <w:r w:rsidRPr="005856D6">
        <w:rPr>
          <w:rFonts w:ascii="Arial" w:hAnsi="Arial" w:cs="Arial"/>
        </w:rPr>
        <w:t xml:space="preserve">In der Qualifikationsrunde </w:t>
      </w:r>
      <w:r>
        <w:rPr>
          <w:rFonts w:ascii="Arial" w:hAnsi="Arial" w:cs="Arial"/>
        </w:rPr>
        <w:t xml:space="preserve">von September </w:t>
      </w:r>
      <w:r w:rsidR="003C440A">
        <w:rPr>
          <w:rFonts w:ascii="Arial" w:hAnsi="Arial" w:cs="Arial"/>
        </w:rPr>
        <w:t xml:space="preserve">2023 </w:t>
      </w:r>
      <w:r>
        <w:rPr>
          <w:rFonts w:ascii="Arial" w:hAnsi="Arial" w:cs="Arial"/>
        </w:rPr>
        <w:t xml:space="preserve">bis </w:t>
      </w:r>
      <w:r w:rsidR="003C440A">
        <w:rPr>
          <w:rFonts w:ascii="Arial" w:hAnsi="Arial" w:cs="Arial"/>
        </w:rPr>
        <w:t>Januar 2024</w:t>
      </w:r>
      <w:r>
        <w:rPr>
          <w:rFonts w:ascii="Arial" w:hAnsi="Arial" w:cs="Arial"/>
        </w:rPr>
        <w:t xml:space="preserve"> ha</w:t>
      </w:r>
      <w:r w:rsidRPr="005856D6">
        <w:rPr>
          <w:rFonts w:ascii="Arial" w:hAnsi="Arial" w:cs="Arial"/>
        </w:rPr>
        <w:t xml:space="preserve">tten </w:t>
      </w:r>
      <w:r w:rsidR="00BC03BB">
        <w:rPr>
          <w:rFonts w:ascii="Arial" w:hAnsi="Arial" w:cs="Arial"/>
        </w:rPr>
        <w:t>zahlreiche</w:t>
      </w:r>
      <w:r w:rsidRPr="005856D6">
        <w:rPr>
          <w:rFonts w:ascii="Arial" w:hAnsi="Arial" w:cs="Arial"/>
        </w:rPr>
        <w:t xml:space="preserve"> Teilnehmer die Möglichkeit, ihr Können im Andichten einer GFK-Aufsatzkranzecke mit PVC/Bitumenbahn </w:t>
      </w:r>
      <w:r w:rsidR="003C440A">
        <w:rPr>
          <w:rFonts w:ascii="Arial" w:hAnsi="Arial" w:cs="Arial"/>
        </w:rPr>
        <w:t>unter Beweis zu stellen</w:t>
      </w:r>
      <w:r w:rsidRPr="005856D6">
        <w:rPr>
          <w:rFonts w:ascii="Arial" w:hAnsi="Arial" w:cs="Arial"/>
        </w:rPr>
        <w:t>. Um sich für das Finale zu qualifizieren, muss</w:t>
      </w:r>
      <w:r>
        <w:rPr>
          <w:rFonts w:ascii="Arial" w:hAnsi="Arial" w:cs="Arial"/>
        </w:rPr>
        <w:t>te</w:t>
      </w:r>
      <w:r w:rsidRPr="005856D6">
        <w:rPr>
          <w:rFonts w:ascii="Arial" w:hAnsi="Arial" w:cs="Arial"/>
        </w:rPr>
        <w:t xml:space="preserve"> ein Foto des angedichteten Aufsatzkranzes </w:t>
      </w:r>
      <w:r w:rsidR="003C440A" w:rsidRPr="003C440A">
        <w:rPr>
          <w:rFonts w:ascii="Arial" w:hAnsi="Arial" w:cs="Arial"/>
        </w:rPr>
        <w:t>über das Kontaktformular auf www.missionflachdach.de hochgeladen werden. Unter allen Einsendungen wurden die Teilnehmer für das Finale auf der DACH+HOLZ 2024 in Stuttgart ausgelost.</w:t>
      </w:r>
    </w:p>
    <w:p w14:paraId="40F86EF6" w14:textId="77777777" w:rsidR="003C440A" w:rsidRDefault="003C440A" w:rsidP="005856D6">
      <w:pPr>
        <w:spacing w:line="360" w:lineRule="auto"/>
        <w:jc w:val="both"/>
        <w:rPr>
          <w:rFonts w:ascii="Arial" w:hAnsi="Arial" w:cs="Arial"/>
        </w:rPr>
      </w:pPr>
    </w:p>
    <w:p w14:paraId="6FF7FD92" w14:textId="690FC6C2" w:rsidR="00BC03BB" w:rsidRPr="006276CB" w:rsidRDefault="00BC03BB" w:rsidP="00BC03BB">
      <w:pPr>
        <w:spacing w:line="360" w:lineRule="auto"/>
        <w:jc w:val="both"/>
        <w:rPr>
          <w:rFonts w:ascii="Arial" w:eastAsia="Arial" w:hAnsi="Arial" w:cs="Arial"/>
          <w:b/>
          <w:bCs/>
          <w:sz w:val="22"/>
          <w:szCs w:val="22"/>
        </w:rPr>
      </w:pPr>
      <w:r w:rsidRPr="00E0758C">
        <w:rPr>
          <w:rFonts w:ascii="Arial" w:hAnsi="Arial" w:cs="Arial"/>
          <w:b/>
          <w:bCs/>
          <w:sz w:val="22"/>
          <w:szCs w:val="22"/>
        </w:rPr>
        <w:t xml:space="preserve">Finale auf der Messe </w:t>
      </w:r>
      <w:r w:rsidR="003C440A">
        <w:rPr>
          <w:rFonts w:ascii="Arial" w:hAnsi="Arial" w:cs="Arial"/>
          <w:b/>
          <w:bCs/>
          <w:sz w:val="22"/>
          <w:szCs w:val="22"/>
        </w:rPr>
        <w:t>DACH+HOLZ i</w:t>
      </w:r>
      <w:r w:rsidRPr="00E0758C">
        <w:rPr>
          <w:rFonts w:ascii="Arial" w:hAnsi="Arial" w:cs="Arial"/>
          <w:b/>
          <w:bCs/>
          <w:sz w:val="22"/>
          <w:szCs w:val="22"/>
        </w:rPr>
        <w:t>n Stuttgart</w:t>
      </w:r>
    </w:p>
    <w:p w14:paraId="6C7DEE57" w14:textId="77777777" w:rsidR="003C440A" w:rsidRDefault="003C440A" w:rsidP="005856D6">
      <w:pPr>
        <w:spacing w:line="360" w:lineRule="auto"/>
        <w:jc w:val="both"/>
        <w:rPr>
          <w:rFonts w:ascii="Arial" w:hAnsi="Arial" w:cs="Arial"/>
        </w:rPr>
      </w:pPr>
      <w:r w:rsidRPr="003C440A">
        <w:rPr>
          <w:rFonts w:ascii="Arial" w:hAnsi="Arial" w:cs="Arial"/>
        </w:rPr>
        <w:t xml:space="preserve">Im Finale während der Messe vom 5. bis 8. März 2024 ging es darum, einen GFK-Aufsatzkranz besonders gut und vor allem besonders schnell anzudichten, allerdings in einer anspruchsvolleren Variante als in der Qualifikationsrunde. „Der fachgerechte Anschluss von Dachbahnen an Aufsatzkränze erfordert ein hohes Maß an Können, denn davon hängt letztlich ab, ob das Dach an dieser Stelle dicht bleibt und die Anforderungen an Witterungsschutz und Langlebigkeit erfüllt“, erklärt Carsten Ficker, Leiter Produktmanagement LAMILUX Academy &amp; BIM und Jurymitglied des Wettbewerbs. </w:t>
      </w:r>
      <w:r w:rsidR="00BC03BB" w:rsidRPr="00BC03BB">
        <w:rPr>
          <w:rFonts w:ascii="Arial" w:hAnsi="Arial" w:cs="Arial"/>
        </w:rPr>
        <w:t xml:space="preserve">„Für das Finale des Wettbewerbs haben wir ein anspruchsvolles Detail dieser Aufgabe gewählt: die </w:t>
      </w:r>
      <w:proofErr w:type="spellStart"/>
      <w:r w:rsidR="00BC03BB" w:rsidRPr="00BC03BB">
        <w:rPr>
          <w:rFonts w:ascii="Arial" w:hAnsi="Arial" w:cs="Arial"/>
        </w:rPr>
        <w:t>Andichtung</w:t>
      </w:r>
      <w:proofErr w:type="spellEnd"/>
      <w:r w:rsidR="00BC03BB" w:rsidRPr="00BC03BB">
        <w:rPr>
          <w:rFonts w:ascii="Arial" w:hAnsi="Arial" w:cs="Arial"/>
        </w:rPr>
        <w:t xml:space="preserve"> an der Ecke des Aufsatzkranzes, wo drei Ebenen in nicht rechten Winkeln zusammentreffen. Es war sehr spannend zu sehen, mit welchem Geschick und unterschiedlichen Arbeitsweisen die Finalisten ans Werk gegangen sind.“</w:t>
      </w:r>
      <w:r w:rsidR="00BC03BB">
        <w:rPr>
          <w:rFonts w:ascii="Arial" w:hAnsi="Arial" w:cs="Arial"/>
        </w:rPr>
        <w:t xml:space="preserve"> </w:t>
      </w:r>
    </w:p>
    <w:p w14:paraId="3AFBBBDD" w14:textId="4AC7C464" w:rsidR="00BC03BB" w:rsidRDefault="003C440A" w:rsidP="005856D6">
      <w:pPr>
        <w:spacing w:line="360" w:lineRule="auto"/>
        <w:jc w:val="both"/>
        <w:rPr>
          <w:rFonts w:ascii="Arial" w:hAnsi="Arial" w:cs="Arial"/>
        </w:rPr>
      </w:pPr>
      <w:r w:rsidRPr="003C440A">
        <w:rPr>
          <w:rFonts w:ascii="Arial" w:hAnsi="Arial" w:cs="Arial"/>
        </w:rPr>
        <w:lastRenderedPageBreak/>
        <w:t xml:space="preserve">Der Fachjury gehörten neben Carsten Ficker auch Paul Heil, Dachdeckermeister aus Sachsen und Teilnehmer der Dachdecker-WM 2022 in St. Gallen, sowie André </w:t>
      </w:r>
      <w:proofErr w:type="spellStart"/>
      <w:r w:rsidRPr="003C440A">
        <w:rPr>
          <w:rFonts w:ascii="Arial" w:hAnsi="Arial" w:cs="Arial"/>
        </w:rPr>
        <w:t>Hauft</w:t>
      </w:r>
      <w:proofErr w:type="spellEnd"/>
      <w:r w:rsidRPr="003C440A">
        <w:rPr>
          <w:rFonts w:ascii="Arial" w:hAnsi="Arial" w:cs="Arial"/>
        </w:rPr>
        <w:t>, Ausbilder und Dozent am Bundesbildungszentrum des Deutschen Dachdeckerhandwerks, an.</w:t>
      </w:r>
    </w:p>
    <w:p w14:paraId="6D1F2056" w14:textId="77777777" w:rsidR="003C440A" w:rsidRDefault="003C440A" w:rsidP="005856D6">
      <w:pPr>
        <w:spacing w:line="360" w:lineRule="auto"/>
        <w:jc w:val="both"/>
        <w:rPr>
          <w:rFonts w:ascii="Arial" w:hAnsi="Arial" w:cs="Arial"/>
        </w:rPr>
      </w:pPr>
    </w:p>
    <w:p w14:paraId="3E872210" w14:textId="15138CD9" w:rsidR="005856D6" w:rsidRDefault="00BC03BB" w:rsidP="005856D6">
      <w:pPr>
        <w:spacing w:line="360" w:lineRule="auto"/>
        <w:jc w:val="both"/>
        <w:rPr>
          <w:rFonts w:ascii="Arial" w:hAnsi="Arial" w:cs="Arial"/>
        </w:rPr>
      </w:pPr>
      <w:r w:rsidRPr="00BC03BB">
        <w:rPr>
          <w:rFonts w:ascii="Arial" w:hAnsi="Arial" w:cs="Arial"/>
        </w:rPr>
        <w:t xml:space="preserve">Nachdem alle Finalisten ihr Können am Messestand unter Beweis gestellt hatten, war die Bekanntgabe der Gewinner des Wettbewerbs "MISSION: FLACHDACH" der Höhepunkt der Veranstaltung. Unter den Finalisten sicherte sich Ronny Schulz den ersten Platz und darf sich über einen Ford Ranger für ein Jahr freuen. Den zweiten Platz belegte Franz-Julius Schwind und erhielt einen </w:t>
      </w:r>
      <w:proofErr w:type="spellStart"/>
      <w:r w:rsidRPr="00BC03BB">
        <w:rPr>
          <w:rFonts w:ascii="Arial" w:hAnsi="Arial" w:cs="Arial"/>
        </w:rPr>
        <w:t>mydays</w:t>
      </w:r>
      <w:proofErr w:type="spellEnd"/>
      <w:r w:rsidRPr="00BC03BB">
        <w:rPr>
          <w:rFonts w:ascii="Arial" w:hAnsi="Arial" w:cs="Arial"/>
        </w:rPr>
        <w:t>-Gutschein im Wert von 400 Euro, während Sabrina Jung den dritten Platz belegte und einen Eventim-Gutschein im Wert von 250 Euro gewann.</w:t>
      </w:r>
    </w:p>
    <w:p w14:paraId="520ABCE6" w14:textId="75AD312A" w:rsidR="005856D6" w:rsidRDefault="003C440A" w:rsidP="005856D6">
      <w:pPr>
        <w:spacing w:line="360" w:lineRule="auto"/>
        <w:jc w:val="both"/>
        <w:rPr>
          <w:rFonts w:ascii="Arial" w:hAnsi="Arial" w:cs="Arial"/>
        </w:rPr>
      </w:pPr>
      <w:bookmarkStart w:id="1" w:name="_Hlk162419180"/>
      <w:r w:rsidRPr="00E53488">
        <w:rPr>
          <w:rFonts w:ascii="Arial" w:hAnsi="Arial" w:cs="Arial"/>
        </w:rPr>
        <w:t>"Wir sind begeistert von der Resonanz auf unsere Kampagne „MISSION: FLACHDACH“ und möchten uns bei allen Beteiligten für ihr Engagement und ihre Leidenschaft bedanken", ergänzt Dr. Alexander Strunz. "Die Kampagne hat nicht nur unsere Produkte noch bekannter gemacht, sondern auch unsere Positionierung als Flachdachspezialist in der Branche gestärkt.</w:t>
      </w:r>
      <w:r w:rsidR="00EA7732" w:rsidRPr="00E53488">
        <w:rPr>
          <w:rFonts w:ascii="Arial" w:hAnsi="Arial" w:cs="Arial"/>
        </w:rPr>
        <w:t>“</w:t>
      </w:r>
      <w:r w:rsidR="00EA7732">
        <w:rPr>
          <w:rFonts w:ascii="Arial" w:hAnsi="Arial" w:cs="Arial"/>
        </w:rPr>
        <w:t xml:space="preserve"> </w:t>
      </w:r>
    </w:p>
    <w:bookmarkEnd w:id="1"/>
    <w:p w14:paraId="1D811028" w14:textId="069AA1A2" w:rsidR="006E3CC3" w:rsidRDefault="006E3CC3" w:rsidP="005856D6">
      <w:pPr>
        <w:spacing w:line="360" w:lineRule="auto"/>
        <w:jc w:val="both"/>
        <w:rPr>
          <w:rFonts w:ascii="Arial" w:hAnsi="Arial" w:cs="Arial"/>
        </w:rPr>
      </w:pPr>
    </w:p>
    <w:p w14:paraId="2621F369" w14:textId="53CF4F15" w:rsidR="00A64B78" w:rsidRPr="00A64B78" w:rsidRDefault="00A64B78" w:rsidP="00A64B78">
      <w:pPr>
        <w:spacing w:line="360" w:lineRule="auto"/>
        <w:jc w:val="both"/>
        <w:rPr>
          <w:rFonts w:ascii="Arial" w:hAnsi="Arial" w:cs="Arial"/>
        </w:rPr>
      </w:pPr>
    </w:p>
    <w:p w14:paraId="62462787" w14:textId="7F272DF0" w:rsidR="00CF154E" w:rsidRDefault="00CF154E" w:rsidP="00CF154E">
      <w:pPr>
        <w:spacing w:line="360" w:lineRule="auto"/>
        <w:jc w:val="both"/>
        <w:rPr>
          <w:rFonts w:ascii="Arial" w:hAnsi="Arial" w:cs="Arial"/>
        </w:rPr>
      </w:pPr>
    </w:p>
    <w:p w14:paraId="33E301C3" w14:textId="02963DBA" w:rsidR="008B26CB" w:rsidRDefault="008B26CB" w:rsidP="00637CB0">
      <w:pPr>
        <w:spacing w:line="360" w:lineRule="auto"/>
        <w:jc w:val="both"/>
        <w:rPr>
          <w:rFonts w:ascii="Arial" w:hAnsi="Arial" w:cs="Arial"/>
          <w:b/>
          <w:bCs/>
          <w:sz w:val="22"/>
          <w:szCs w:val="22"/>
        </w:rPr>
      </w:pPr>
    </w:p>
    <w:p w14:paraId="4C33D676" w14:textId="77777777" w:rsidR="008B26CB" w:rsidRDefault="008B26CB" w:rsidP="00637CB0">
      <w:pPr>
        <w:spacing w:line="360" w:lineRule="auto"/>
        <w:jc w:val="both"/>
        <w:rPr>
          <w:rFonts w:ascii="Arial" w:hAnsi="Arial" w:cs="Arial"/>
          <w:b/>
          <w:bCs/>
          <w:sz w:val="22"/>
          <w:szCs w:val="22"/>
        </w:rPr>
      </w:pPr>
    </w:p>
    <w:p w14:paraId="20866ED3" w14:textId="6F4C0148" w:rsidR="008B26CB" w:rsidRDefault="008B26CB">
      <w:pPr>
        <w:spacing w:after="160" w:line="259" w:lineRule="auto"/>
        <w:rPr>
          <w:rFonts w:ascii="Arial" w:hAnsi="Arial" w:cs="Arial"/>
          <w:b/>
          <w:bCs/>
          <w:sz w:val="22"/>
          <w:szCs w:val="22"/>
        </w:rPr>
      </w:pPr>
      <w:r>
        <w:rPr>
          <w:rFonts w:ascii="Arial" w:hAnsi="Arial" w:cs="Arial"/>
          <w:b/>
          <w:bCs/>
          <w:sz w:val="22"/>
          <w:szCs w:val="22"/>
        </w:rPr>
        <w:br w:type="page"/>
      </w:r>
    </w:p>
    <w:p w14:paraId="66C4A7A2" w14:textId="77777777" w:rsidR="005449E7" w:rsidRDefault="005449E7" w:rsidP="005449E7">
      <w:pPr>
        <w:spacing w:line="360" w:lineRule="auto"/>
        <w:jc w:val="both"/>
        <w:rPr>
          <w:rFonts w:ascii="Arial" w:hAnsi="Arial" w:cs="Arial"/>
          <w:i/>
          <w:iCs/>
          <w:sz w:val="20"/>
          <w:szCs w:val="20"/>
        </w:rPr>
      </w:pPr>
      <w:r w:rsidRPr="005449E7">
        <w:rPr>
          <w:rFonts w:ascii="Arial" w:hAnsi="Arial" w:cs="Arial"/>
          <w:b/>
          <w:bCs/>
          <w:i/>
          <w:iCs/>
          <w:noProof/>
          <w:sz w:val="18"/>
          <w:szCs w:val="18"/>
        </w:rPr>
        <w:lastRenderedPageBreak/>
        <w:drawing>
          <wp:anchor distT="0" distB="0" distL="114300" distR="114300" simplePos="0" relativeHeight="251659264" behindDoc="1" locked="0" layoutInCell="1" allowOverlap="1" wp14:anchorId="37FB2306" wp14:editId="72FB0F15">
            <wp:simplePos x="0" y="0"/>
            <wp:positionH relativeFrom="margin">
              <wp:align>right</wp:align>
            </wp:positionH>
            <wp:positionV relativeFrom="paragraph">
              <wp:posOffset>545</wp:posOffset>
            </wp:positionV>
            <wp:extent cx="4857750" cy="3057525"/>
            <wp:effectExtent l="0" t="0" r="0" b="9525"/>
            <wp:wrapTight wrapText="bothSides">
              <wp:wrapPolygon edited="0">
                <wp:start x="0" y="0"/>
                <wp:lineTo x="0" y="21533"/>
                <wp:lineTo x="21515" y="21533"/>
                <wp:lineTo x="21515" y="0"/>
                <wp:lineTo x="0" y="0"/>
              </wp:wrapPolygon>
            </wp:wrapTight>
            <wp:docPr id="451955483" name="Grafik 1" descr="Ein Bild, das Kleidung, Person, Man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955483" name="Grafik 1" descr="Ein Bild, das Kleidung, Person, Mann, drauß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7750" cy="3057525"/>
                    </a:xfrm>
                    <a:prstGeom prst="rect">
                      <a:avLst/>
                    </a:prstGeom>
                    <a:noFill/>
                    <a:ln>
                      <a:noFill/>
                    </a:ln>
                  </pic:spPr>
                </pic:pic>
              </a:graphicData>
            </a:graphic>
            <wp14:sizeRelV relativeFrom="margin">
              <wp14:pctHeight>0</wp14:pctHeight>
            </wp14:sizeRelV>
          </wp:anchor>
        </w:drawing>
      </w:r>
    </w:p>
    <w:p w14:paraId="04A00BDA" w14:textId="0FCAD286" w:rsidR="005449E7" w:rsidRDefault="005449E7">
      <w:pPr>
        <w:spacing w:after="160" w:line="259" w:lineRule="auto"/>
        <w:rPr>
          <w:rFonts w:ascii="Arial" w:hAnsi="Arial" w:cs="Arial"/>
          <w:b/>
          <w:bCs/>
          <w:sz w:val="22"/>
          <w:szCs w:val="22"/>
        </w:rPr>
      </w:pPr>
      <w:r>
        <w:rPr>
          <w:rFonts w:ascii="Arial" w:hAnsi="Arial" w:cs="Arial"/>
          <w:i/>
          <w:iCs/>
          <w:sz w:val="20"/>
          <w:szCs w:val="20"/>
        </w:rPr>
        <w:t xml:space="preserve">Bildunterschrift: </w:t>
      </w:r>
      <w:r w:rsidRPr="005449E7">
        <w:rPr>
          <w:rFonts w:ascii="Arial" w:hAnsi="Arial" w:cs="Arial"/>
          <w:i/>
          <w:iCs/>
          <w:sz w:val="20"/>
          <w:szCs w:val="20"/>
        </w:rPr>
        <w:t>David Plaetrich, Verkaufsleiter Tageslichtsysteme bei LAMILUX, und Dr. Alexander Strunz, Geschäftsführer von LAMILUX, überreichten die Schlüssel an den glücklichen Gewinner Ronny Schulz und seine Familie.</w:t>
      </w:r>
      <w:r>
        <w:rPr>
          <w:rFonts w:ascii="Arial" w:hAnsi="Arial" w:cs="Arial"/>
          <w:b/>
          <w:bCs/>
          <w:sz w:val="22"/>
          <w:szCs w:val="22"/>
        </w:rPr>
        <w:br w:type="page"/>
      </w:r>
    </w:p>
    <w:p w14:paraId="7DDF07FB" w14:textId="2FD4752D"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lastRenderedPageBreak/>
        <w:t xml:space="preserve">LAMILUX Heinrich Strunz Gruppe, </w:t>
      </w:r>
      <w:proofErr w:type="spellStart"/>
      <w:r w:rsidRPr="00907935">
        <w:rPr>
          <w:rFonts w:ascii="Arial" w:hAnsi="Arial" w:cs="Arial"/>
          <w:b/>
          <w:bCs/>
          <w:sz w:val="22"/>
          <w:szCs w:val="22"/>
        </w:rPr>
        <w:t>Rehau</w:t>
      </w:r>
      <w:proofErr w:type="spellEnd"/>
    </w:p>
    <w:p w14:paraId="70422A68" w14:textId="49818586" w:rsidR="00637CB0" w:rsidRPr="00907935" w:rsidRDefault="00637CB0" w:rsidP="00637CB0">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907935">
        <w:rPr>
          <w:rFonts w:ascii="Arial" w:hAnsi="Arial" w:cs="Arial"/>
          <w:sz w:val="22"/>
          <w:szCs w:val="22"/>
        </w:rPr>
        <w:t>Objektentrauchung</w:t>
      </w:r>
      <w:proofErr w:type="spellEnd"/>
      <w:r w:rsidRPr="00907935">
        <w:rPr>
          <w:rFonts w:ascii="Arial" w:hAnsi="Arial" w:cs="Arial"/>
          <w:sz w:val="22"/>
          <w:szCs w:val="22"/>
        </w:rPr>
        <w:t xml:space="preserve"> 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xml:space="preserve">- und glasfaserverstärkten Kunststoffen. Diese Verbundmaterialen sorgen beispielsweise als Dach-, Wand- und Bodenbekleidungen in Nutzfahrzeugen für Stabilität, Leichtbau und Schlagfestigkeit. </w:t>
      </w:r>
      <w:r w:rsidR="00BA1132">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Das Familienunternehmen mit Sitz in Rehau</w:t>
      </w:r>
      <w:r>
        <w:rPr>
          <w:rFonts w:ascii="Arial" w:hAnsi="Arial" w:cs="Arial"/>
          <w:sz w:val="22"/>
          <w:szCs w:val="22"/>
        </w:rPr>
        <w:t xml:space="preserve"> </w:t>
      </w:r>
      <w:r w:rsidRPr="00907935">
        <w:rPr>
          <w:rFonts w:ascii="Arial" w:hAnsi="Arial" w:cs="Arial"/>
          <w:sz w:val="22"/>
          <w:szCs w:val="22"/>
        </w:rPr>
        <w:t xml:space="preserve">wird von Dr. Alexander </w:t>
      </w:r>
      <w:r w:rsidR="00A21595">
        <w:rPr>
          <w:rFonts w:ascii="Arial" w:hAnsi="Arial" w:cs="Arial"/>
          <w:sz w:val="22"/>
          <w:szCs w:val="22"/>
        </w:rPr>
        <w:t xml:space="preserve">und Johanna </w:t>
      </w:r>
      <w:r w:rsidRPr="00907935">
        <w:rPr>
          <w:rFonts w:ascii="Arial" w:hAnsi="Arial" w:cs="Arial"/>
          <w:sz w:val="22"/>
          <w:szCs w:val="22"/>
        </w:rPr>
        <w:t>Strunz in vierter Generation geführt, beschäftigt derzeit rund 1300 Mitarbeiterinnen und Mitarbeiter und hat 202</w:t>
      </w:r>
      <w:r w:rsidR="00A21595">
        <w:rPr>
          <w:rFonts w:ascii="Arial" w:hAnsi="Arial" w:cs="Arial"/>
          <w:sz w:val="22"/>
          <w:szCs w:val="22"/>
        </w:rPr>
        <w:t>3</w:t>
      </w:r>
      <w:r w:rsidRPr="00907935">
        <w:rPr>
          <w:rFonts w:ascii="Arial" w:hAnsi="Arial" w:cs="Arial"/>
          <w:sz w:val="22"/>
          <w:szCs w:val="22"/>
        </w:rPr>
        <w:t xml:space="preserve"> einen Umsatz von rund 3</w:t>
      </w:r>
      <w:r w:rsidR="00A21595">
        <w:rPr>
          <w:rFonts w:ascii="Arial" w:hAnsi="Arial" w:cs="Arial"/>
          <w:sz w:val="22"/>
          <w:szCs w:val="22"/>
        </w:rPr>
        <w:t>54</w:t>
      </w:r>
      <w:r w:rsidRPr="00907935">
        <w:rPr>
          <w:rFonts w:ascii="Arial" w:hAnsi="Arial" w:cs="Arial"/>
          <w:sz w:val="22"/>
          <w:szCs w:val="22"/>
        </w:rPr>
        <w:t xml:space="preserve"> Millionen Euro erzielt.</w:t>
      </w:r>
    </w:p>
    <w:p w14:paraId="6CBEBEE2" w14:textId="77777777" w:rsidR="008B26CB" w:rsidRPr="00A64B78" w:rsidRDefault="005449E7" w:rsidP="008B26CB">
      <w:pPr>
        <w:spacing w:line="360" w:lineRule="auto"/>
        <w:jc w:val="both"/>
        <w:rPr>
          <w:rFonts w:ascii="Arial" w:hAnsi="Arial" w:cs="Arial"/>
          <w:color w:val="000000" w:themeColor="text1"/>
        </w:rPr>
      </w:pPr>
      <w:hyperlink r:id="rId8" w:history="1">
        <w:r w:rsidR="008B26CB" w:rsidRPr="00A64B78">
          <w:rPr>
            <w:rStyle w:val="Hyperlink"/>
            <w:rFonts w:ascii="Arial" w:hAnsi="Arial" w:cs="Arial"/>
          </w:rPr>
          <w:t>www.lamilux.de</w:t>
        </w:r>
      </w:hyperlink>
      <w:r w:rsidR="008B26CB" w:rsidRPr="00A64B78">
        <w:rPr>
          <w:rFonts w:ascii="Arial" w:hAnsi="Arial" w:cs="Arial"/>
          <w:color w:val="000000" w:themeColor="text1"/>
        </w:rPr>
        <w:t xml:space="preserve"> </w:t>
      </w:r>
    </w:p>
    <w:p w14:paraId="142D09C2" w14:textId="77777777" w:rsidR="007C164D" w:rsidRPr="00172B9E" w:rsidRDefault="007C164D" w:rsidP="007C164D">
      <w:pPr>
        <w:spacing w:line="360" w:lineRule="auto"/>
        <w:jc w:val="both"/>
        <w:rPr>
          <w:rFonts w:ascii="Arial" w:hAnsi="Arial" w:cs="Arial"/>
        </w:rPr>
      </w:pPr>
    </w:p>
    <w:p w14:paraId="411422D2" w14:textId="6D323DF5" w:rsidR="00E22333" w:rsidRPr="00D90451" w:rsidRDefault="00E22333" w:rsidP="00172B9E">
      <w:pPr>
        <w:spacing w:line="360" w:lineRule="auto"/>
        <w:jc w:val="both"/>
        <w:rPr>
          <w:rFonts w:ascii="Arial" w:hAnsi="Arial" w:cs="Arial"/>
          <w:sz w:val="22"/>
          <w:szCs w:val="22"/>
        </w:rPr>
      </w:pPr>
    </w:p>
    <w:sectPr w:rsidR="00E22333" w:rsidRPr="00D90451" w:rsidSect="00873E5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AF3B8" w14:textId="77777777" w:rsidR="00873E57" w:rsidRDefault="00873E57" w:rsidP="00D52FF7">
      <w:r>
        <w:separator/>
      </w:r>
    </w:p>
  </w:endnote>
  <w:endnote w:type="continuationSeparator" w:id="0">
    <w:p w14:paraId="1B98F625" w14:textId="77777777" w:rsidR="00873E57" w:rsidRDefault="00873E5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74DBEFA1">
          <wp:simplePos x="0" y="0"/>
          <wp:positionH relativeFrom="page">
            <wp:posOffset>6985</wp:posOffset>
          </wp:positionH>
          <wp:positionV relativeFrom="paragraph">
            <wp:posOffset>81610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30A8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30A8E" w:rsidRPr="00123815" w:rsidRDefault="00430A8E" w:rsidP="001A2540">
    <w:pPr>
      <w:pStyle w:val="Fuzeile"/>
      <w:rPr>
        <w:rFonts w:ascii="Arial" w:hAnsi="Arial" w:cs="Arial"/>
        <w:color w:val="A6A6A6" w:themeColor="background1" w:themeShade="A6"/>
        <w:sz w:val="16"/>
      </w:rPr>
    </w:pPr>
  </w:p>
  <w:p w14:paraId="6B96A9F6" w14:textId="457001FA"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78628D1"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4FC8B5C9"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430A8E" w:rsidRPr="00123815" w:rsidRDefault="00430A8E" w:rsidP="001A2540">
    <w:pPr>
      <w:pStyle w:val="Fuzeile"/>
      <w:rPr>
        <w:rFonts w:ascii="Arial" w:hAnsi="Arial" w:cs="Arial"/>
        <w:color w:val="A6A6A6" w:themeColor="background1" w:themeShade="A6"/>
        <w:sz w:val="16"/>
      </w:rPr>
    </w:pPr>
  </w:p>
  <w:p w14:paraId="2D99A013" w14:textId="5F493F2F"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CDA5C4E"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C0764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30A8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EF70A" w14:textId="77777777" w:rsidR="00873E57" w:rsidRDefault="00873E57" w:rsidP="00D52FF7">
      <w:r>
        <w:separator/>
      </w:r>
    </w:p>
  </w:footnote>
  <w:footnote w:type="continuationSeparator" w:id="0">
    <w:p w14:paraId="20334735" w14:textId="77777777" w:rsidR="00873E57" w:rsidRDefault="00873E5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72659DC"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A3688C">
      <w:rPr>
        <w:rFonts w:ascii="Arial" w:hAnsi="Arial" w:cs="Arial"/>
      </w:rPr>
      <w:t xml:space="preserve">28. März </w:t>
    </w:r>
    <w:r w:rsidR="00E22333">
      <w:rPr>
        <w:rFonts w:ascii="Arial" w:hAnsi="Arial" w:cs="Arial"/>
      </w:rPr>
      <w:t>202</w:t>
    </w:r>
    <w:r w:rsidR="00A3688C">
      <w:rPr>
        <w:rFonts w:ascii="Arial" w:hAnsi="Arial" w:cs="Arial"/>
      </w:rPr>
      <w:t>4</w:t>
    </w:r>
  </w:p>
  <w:p w14:paraId="549B2A5E" w14:textId="77777777" w:rsidR="00056167" w:rsidRDefault="00056167">
    <w:pPr>
      <w:pStyle w:val="Kopfzeile"/>
      <w:rPr>
        <w:rFonts w:ascii="Arial" w:hAnsi="Arial" w:cs="Arial"/>
      </w:rPr>
    </w:pPr>
  </w:p>
  <w:p w14:paraId="59F9D09A" w14:textId="38F3FF19" w:rsidR="00430A8E" w:rsidRDefault="00430A8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440A"/>
    <w:rsid w:val="003C647D"/>
    <w:rsid w:val="003C73D2"/>
    <w:rsid w:val="00401883"/>
    <w:rsid w:val="00402BDE"/>
    <w:rsid w:val="0040391C"/>
    <w:rsid w:val="004067DD"/>
    <w:rsid w:val="00411068"/>
    <w:rsid w:val="00423556"/>
    <w:rsid w:val="00430A8E"/>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16B02"/>
    <w:rsid w:val="00521744"/>
    <w:rsid w:val="00524852"/>
    <w:rsid w:val="005363AE"/>
    <w:rsid w:val="005449E7"/>
    <w:rsid w:val="00557B1E"/>
    <w:rsid w:val="00560A6B"/>
    <w:rsid w:val="005620EB"/>
    <w:rsid w:val="00573478"/>
    <w:rsid w:val="0058298C"/>
    <w:rsid w:val="00584198"/>
    <w:rsid w:val="005856D6"/>
    <w:rsid w:val="00590732"/>
    <w:rsid w:val="00594A52"/>
    <w:rsid w:val="0059530D"/>
    <w:rsid w:val="005961C2"/>
    <w:rsid w:val="005A0C41"/>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7CB0"/>
    <w:rsid w:val="00661C3E"/>
    <w:rsid w:val="00672C26"/>
    <w:rsid w:val="006876EE"/>
    <w:rsid w:val="006905D0"/>
    <w:rsid w:val="006A417A"/>
    <w:rsid w:val="006B4902"/>
    <w:rsid w:val="006B5296"/>
    <w:rsid w:val="006B6879"/>
    <w:rsid w:val="006C2043"/>
    <w:rsid w:val="006C32FE"/>
    <w:rsid w:val="006C7C4D"/>
    <w:rsid w:val="006D0853"/>
    <w:rsid w:val="006E3CC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446A"/>
    <w:rsid w:val="00873E57"/>
    <w:rsid w:val="00874044"/>
    <w:rsid w:val="00883276"/>
    <w:rsid w:val="00885B0B"/>
    <w:rsid w:val="008B26C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595"/>
    <w:rsid w:val="00A21BA1"/>
    <w:rsid w:val="00A23B2B"/>
    <w:rsid w:val="00A246BC"/>
    <w:rsid w:val="00A31F9C"/>
    <w:rsid w:val="00A3688C"/>
    <w:rsid w:val="00A46C13"/>
    <w:rsid w:val="00A46FC6"/>
    <w:rsid w:val="00A474A8"/>
    <w:rsid w:val="00A476A6"/>
    <w:rsid w:val="00A64B78"/>
    <w:rsid w:val="00A65D28"/>
    <w:rsid w:val="00A740FB"/>
    <w:rsid w:val="00A81808"/>
    <w:rsid w:val="00A97D5A"/>
    <w:rsid w:val="00AB2ED5"/>
    <w:rsid w:val="00AC19F6"/>
    <w:rsid w:val="00AC36BF"/>
    <w:rsid w:val="00AD7EAE"/>
    <w:rsid w:val="00AE0976"/>
    <w:rsid w:val="00B13199"/>
    <w:rsid w:val="00B15ED4"/>
    <w:rsid w:val="00B213D6"/>
    <w:rsid w:val="00B362C6"/>
    <w:rsid w:val="00B40F5A"/>
    <w:rsid w:val="00B51434"/>
    <w:rsid w:val="00B51FDD"/>
    <w:rsid w:val="00B53882"/>
    <w:rsid w:val="00B56E45"/>
    <w:rsid w:val="00B67E12"/>
    <w:rsid w:val="00BA1132"/>
    <w:rsid w:val="00BB47EB"/>
    <w:rsid w:val="00BC03BB"/>
    <w:rsid w:val="00BC09D4"/>
    <w:rsid w:val="00BD1638"/>
    <w:rsid w:val="00BD4B20"/>
    <w:rsid w:val="00BD7388"/>
    <w:rsid w:val="00BF2589"/>
    <w:rsid w:val="00BF60E7"/>
    <w:rsid w:val="00C007E9"/>
    <w:rsid w:val="00C04799"/>
    <w:rsid w:val="00C07649"/>
    <w:rsid w:val="00C30AAF"/>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2187B"/>
    <w:rsid w:val="00D319B3"/>
    <w:rsid w:val="00D32787"/>
    <w:rsid w:val="00D336D8"/>
    <w:rsid w:val="00D35DDE"/>
    <w:rsid w:val="00D507EF"/>
    <w:rsid w:val="00D52FF7"/>
    <w:rsid w:val="00D746E3"/>
    <w:rsid w:val="00D861BD"/>
    <w:rsid w:val="00D90451"/>
    <w:rsid w:val="00D9247C"/>
    <w:rsid w:val="00D96EB7"/>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53488"/>
    <w:rsid w:val="00E608B6"/>
    <w:rsid w:val="00E64C32"/>
    <w:rsid w:val="00E7003F"/>
    <w:rsid w:val="00E710A4"/>
    <w:rsid w:val="00E724E6"/>
    <w:rsid w:val="00E72FAA"/>
    <w:rsid w:val="00E73B03"/>
    <w:rsid w:val="00E92326"/>
    <w:rsid w:val="00E92649"/>
    <w:rsid w:val="00EA32C7"/>
    <w:rsid w:val="00EA6F9F"/>
    <w:rsid w:val="00EA7732"/>
    <w:rsid w:val="00ED1D2F"/>
    <w:rsid w:val="00ED1ECA"/>
    <w:rsid w:val="00EE2D68"/>
    <w:rsid w:val="00EE661A"/>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377361813">
      <w:bodyDiv w:val="1"/>
      <w:marLeft w:val="0"/>
      <w:marRight w:val="0"/>
      <w:marTop w:val="0"/>
      <w:marBottom w:val="0"/>
      <w:divBdr>
        <w:top w:val="none" w:sz="0" w:space="0" w:color="auto"/>
        <w:left w:val="none" w:sz="0" w:space="0" w:color="auto"/>
        <w:bottom w:val="none" w:sz="0" w:space="0" w:color="auto"/>
        <w:right w:val="none" w:sz="0" w:space="0" w:color="auto"/>
      </w:divBdr>
    </w:div>
    <w:div w:id="414013748">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734664736">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721</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8</cp:revision>
  <cp:lastPrinted>2021-07-29T06:45:00Z</cp:lastPrinted>
  <dcterms:created xsi:type="dcterms:W3CDTF">2024-03-26T20:25:00Z</dcterms:created>
  <dcterms:modified xsi:type="dcterms:W3CDTF">2024-03-28T15:18:00Z</dcterms:modified>
</cp:coreProperties>
</file>