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061DD" w14:textId="77777777" w:rsidR="0030131B" w:rsidRPr="002952CF" w:rsidRDefault="0030131B" w:rsidP="007E7E91">
      <w:pPr>
        <w:spacing w:line="276" w:lineRule="auto"/>
        <w:jc w:val="both"/>
        <w:rPr>
          <w:rFonts w:ascii="Arial" w:hAnsi="Arial" w:cs="Arial"/>
          <w:sz w:val="22"/>
          <w:szCs w:val="22"/>
          <w:u w:val="single"/>
        </w:rPr>
      </w:pPr>
      <w:r w:rsidRPr="002952CF">
        <w:rPr>
          <w:rFonts w:ascii="Arial" w:hAnsi="Arial" w:cs="Arial"/>
          <w:sz w:val="22"/>
          <w:szCs w:val="22"/>
          <w:u w:val="single"/>
        </w:rPr>
        <w:t>LAMILUX-Geschäftsführer ausgezeichnet</w:t>
      </w:r>
    </w:p>
    <w:p w14:paraId="56BC885E" w14:textId="77777777" w:rsidR="0030131B" w:rsidRDefault="0030131B" w:rsidP="007E7E91">
      <w:pPr>
        <w:spacing w:line="276" w:lineRule="auto"/>
        <w:jc w:val="both"/>
        <w:rPr>
          <w:rFonts w:ascii="Arial" w:hAnsi="Arial" w:cs="Arial"/>
          <w:sz w:val="22"/>
          <w:szCs w:val="22"/>
          <w:u w:val="single"/>
        </w:rPr>
      </w:pPr>
    </w:p>
    <w:p w14:paraId="14A68189" w14:textId="5AC0238A" w:rsidR="00A64B78" w:rsidRPr="002952CF" w:rsidRDefault="0030131B" w:rsidP="0030131B">
      <w:pPr>
        <w:spacing w:line="276" w:lineRule="auto"/>
        <w:rPr>
          <w:rFonts w:ascii="Arial" w:hAnsi="Arial" w:cs="Arial"/>
          <w:sz w:val="40"/>
          <w:szCs w:val="40"/>
          <w:u w:val="single"/>
        </w:rPr>
      </w:pPr>
      <w:r w:rsidRPr="002952CF">
        <w:rPr>
          <w:rFonts w:ascii="Arial" w:hAnsi="Arial" w:cs="Arial"/>
          <w:b/>
          <w:bCs/>
          <w:sz w:val="40"/>
          <w:szCs w:val="40"/>
        </w:rPr>
        <w:t xml:space="preserve">Johanna und Dr. Alexander Strunz überzeugen als </w:t>
      </w:r>
      <w:r w:rsidR="00655EE8" w:rsidRPr="002952CF">
        <w:rPr>
          <w:rFonts w:ascii="Arial" w:hAnsi="Arial" w:cs="Arial"/>
          <w:b/>
          <w:bCs/>
          <w:sz w:val="40"/>
          <w:szCs w:val="40"/>
        </w:rPr>
        <w:t>„B</w:t>
      </w:r>
      <w:r w:rsidRPr="002952CF">
        <w:rPr>
          <w:rFonts w:ascii="Arial" w:hAnsi="Arial" w:cs="Arial"/>
          <w:b/>
          <w:bCs/>
          <w:sz w:val="40"/>
          <w:szCs w:val="40"/>
        </w:rPr>
        <w:t>ayerische junge Unternehmer des Jahres</w:t>
      </w:r>
      <w:r w:rsidR="00655EE8" w:rsidRPr="002952CF">
        <w:rPr>
          <w:rFonts w:ascii="Arial" w:hAnsi="Arial" w:cs="Arial"/>
          <w:b/>
          <w:bCs/>
          <w:sz w:val="40"/>
          <w:szCs w:val="40"/>
        </w:rPr>
        <w:t>“</w:t>
      </w:r>
    </w:p>
    <w:p w14:paraId="7EFB5A1E" w14:textId="77777777" w:rsidR="007E7E91" w:rsidRDefault="007E7E91" w:rsidP="007E7E91">
      <w:pPr>
        <w:spacing w:line="276" w:lineRule="auto"/>
        <w:jc w:val="both"/>
        <w:rPr>
          <w:rFonts w:ascii="Arial" w:hAnsi="Arial" w:cs="Arial"/>
          <w:sz w:val="10"/>
          <w:szCs w:val="10"/>
          <w:u w:val="single"/>
        </w:rPr>
      </w:pPr>
    </w:p>
    <w:p w14:paraId="3DBC1170" w14:textId="77777777" w:rsidR="00BA166C" w:rsidRPr="007E7E91" w:rsidRDefault="00BA166C" w:rsidP="007E7E91">
      <w:pPr>
        <w:spacing w:line="276" w:lineRule="auto"/>
        <w:jc w:val="both"/>
        <w:rPr>
          <w:rFonts w:ascii="Arial" w:hAnsi="Arial" w:cs="Arial"/>
          <w:sz w:val="10"/>
          <w:szCs w:val="10"/>
          <w:u w:val="single"/>
        </w:rPr>
      </w:pPr>
    </w:p>
    <w:p w14:paraId="049637D4" w14:textId="77777777" w:rsidR="007E7E91" w:rsidRPr="002952CF" w:rsidRDefault="007E7E91" w:rsidP="007E7E91">
      <w:pPr>
        <w:spacing w:line="360" w:lineRule="auto"/>
        <w:jc w:val="both"/>
        <w:rPr>
          <w:rFonts w:ascii="Arial" w:hAnsi="Arial" w:cs="Arial"/>
          <w:sz w:val="12"/>
          <w:szCs w:val="12"/>
        </w:rPr>
      </w:pPr>
    </w:p>
    <w:p w14:paraId="269ECC1B" w14:textId="6BE714E7" w:rsidR="00CB5E16" w:rsidRPr="00EC2F37" w:rsidRDefault="007E7E91" w:rsidP="007E7E91">
      <w:pPr>
        <w:spacing w:line="360" w:lineRule="auto"/>
        <w:jc w:val="both"/>
        <w:rPr>
          <w:rFonts w:ascii="Arial" w:hAnsi="Arial" w:cs="Arial"/>
          <w:sz w:val="22"/>
          <w:szCs w:val="22"/>
        </w:rPr>
      </w:pPr>
      <w:r w:rsidRPr="00EC2F37">
        <w:rPr>
          <w:rFonts w:ascii="Arial" w:hAnsi="Arial" w:cs="Arial"/>
          <w:b/>
          <w:bCs/>
          <w:sz w:val="22"/>
          <w:szCs w:val="22"/>
        </w:rPr>
        <w:t xml:space="preserve">Das Familienunternehmen LAMILUX hat allen Grund zum Feiern, denn seine Geschäftsführer Johanna und Dr. Alexander Strunz wurden </w:t>
      </w:r>
      <w:r w:rsidR="00B13016">
        <w:rPr>
          <w:rFonts w:ascii="Arial" w:hAnsi="Arial" w:cs="Arial"/>
          <w:b/>
          <w:bCs/>
          <w:sz w:val="22"/>
          <w:szCs w:val="22"/>
        </w:rPr>
        <w:t>beim Bayerischen Familienunternehme</w:t>
      </w:r>
      <w:r w:rsidR="003A6ABB">
        <w:rPr>
          <w:rFonts w:ascii="Arial" w:hAnsi="Arial" w:cs="Arial"/>
          <w:b/>
          <w:bCs/>
          <w:sz w:val="22"/>
          <w:szCs w:val="22"/>
        </w:rPr>
        <w:t>r</w:t>
      </w:r>
      <w:r w:rsidR="00B13016">
        <w:rPr>
          <w:rFonts w:ascii="Arial" w:hAnsi="Arial" w:cs="Arial"/>
          <w:b/>
          <w:bCs/>
          <w:sz w:val="22"/>
          <w:szCs w:val="22"/>
        </w:rPr>
        <w:t>kongress</w:t>
      </w:r>
      <w:r w:rsidR="003A6ABB">
        <w:rPr>
          <w:rFonts w:ascii="Arial" w:hAnsi="Arial" w:cs="Arial"/>
          <w:b/>
          <w:bCs/>
          <w:sz w:val="22"/>
          <w:szCs w:val="22"/>
        </w:rPr>
        <w:t xml:space="preserve"> am Donnerstag, de</w:t>
      </w:r>
      <w:r w:rsidR="003D2413">
        <w:rPr>
          <w:rFonts w:ascii="Arial" w:hAnsi="Arial" w:cs="Arial"/>
          <w:b/>
          <w:bCs/>
          <w:sz w:val="22"/>
          <w:szCs w:val="22"/>
        </w:rPr>
        <w:t>m</w:t>
      </w:r>
      <w:r w:rsidR="003A6ABB">
        <w:rPr>
          <w:rFonts w:ascii="Arial" w:hAnsi="Arial" w:cs="Arial"/>
          <w:b/>
          <w:bCs/>
          <w:sz w:val="22"/>
          <w:szCs w:val="22"/>
        </w:rPr>
        <w:t xml:space="preserve"> 29.06.23, im </w:t>
      </w:r>
      <w:r w:rsidR="00B7715D">
        <w:rPr>
          <w:rFonts w:ascii="Arial" w:hAnsi="Arial" w:cs="Arial"/>
          <w:b/>
          <w:bCs/>
          <w:sz w:val="22"/>
          <w:szCs w:val="22"/>
        </w:rPr>
        <w:t>Hoch5</w:t>
      </w:r>
      <w:r w:rsidR="003A6ABB">
        <w:rPr>
          <w:rFonts w:ascii="Arial" w:hAnsi="Arial" w:cs="Arial"/>
          <w:b/>
          <w:bCs/>
          <w:sz w:val="22"/>
          <w:szCs w:val="22"/>
        </w:rPr>
        <w:t xml:space="preserve"> in München</w:t>
      </w:r>
      <w:r w:rsidRPr="00EC2F37">
        <w:rPr>
          <w:rFonts w:ascii="Arial" w:hAnsi="Arial" w:cs="Arial"/>
          <w:b/>
          <w:bCs/>
          <w:sz w:val="22"/>
          <w:szCs w:val="22"/>
        </w:rPr>
        <w:t xml:space="preserve"> als "Bayerische junge Unternehmer des Jahres" gekürt.</w:t>
      </w:r>
      <w:r w:rsidR="00CB5E16" w:rsidRPr="00EC2F37">
        <w:rPr>
          <w:rFonts w:ascii="Arial" w:hAnsi="Arial" w:cs="Arial"/>
          <w:b/>
          <w:bCs/>
          <w:sz w:val="22"/>
          <w:szCs w:val="22"/>
        </w:rPr>
        <w:t xml:space="preserve"> </w:t>
      </w:r>
      <w:r w:rsidRPr="00EC2F37">
        <w:rPr>
          <w:rFonts w:ascii="Arial" w:hAnsi="Arial" w:cs="Arial"/>
          <w:b/>
          <w:bCs/>
          <w:sz w:val="22"/>
          <w:szCs w:val="22"/>
        </w:rPr>
        <w:t>Die Auszeichnung würdigt das Engagement und die Leistungen der jungen Unternehmer, die erst vor wenigen Tagen d</w:t>
      </w:r>
      <w:r w:rsidR="00522FD1" w:rsidRPr="00EC2F37">
        <w:rPr>
          <w:rFonts w:ascii="Arial" w:hAnsi="Arial" w:cs="Arial"/>
          <w:b/>
          <w:bCs/>
          <w:sz w:val="22"/>
          <w:szCs w:val="22"/>
        </w:rPr>
        <w:t>as</w:t>
      </w:r>
      <w:r w:rsidRPr="00EC2F37">
        <w:rPr>
          <w:rFonts w:ascii="Arial" w:hAnsi="Arial" w:cs="Arial"/>
          <w:b/>
          <w:bCs/>
          <w:sz w:val="22"/>
          <w:szCs w:val="22"/>
        </w:rPr>
        <w:t xml:space="preserve"> Steuer des Familienunternehmens LAMILUX übernommen haben. </w:t>
      </w:r>
    </w:p>
    <w:p w14:paraId="302D4D0E" w14:textId="77777777" w:rsidR="00CB5E16" w:rsidRDefault="00CB5E16" w:rsidP="007E7E91">
      <w:pPr>
        <w:spacing w:line="360" w:lineRule="auto"/>
        <w:jc w:val="both"/>
        <w:rPr>
          <w:rFonts w:ascii="Arial" w:hAnsi="Arial" w:cs="Arial"/>
          <w:sz w:val="22"/>
          <w:szCs w:val="22"/>
        </w:rPr>
      </w:pPr>
    </w:p>
    <w:p w14:paraId="052332E7" w14:textId="78C48200" w:rsidR="00DF44B6" w:rsidRDefault="00DF44B6" w:rsidP="00DF44B6">
      <w:pPr>
        <w:spacing w:line="360" w:lineRule="auto"/>
        <w:jc w:val="both"/>
        <w:rPr>
          <w:rFonts w:ascii="Arial" w:hAnsi="Arial" w:cs="Arial"/>
          <w:sz w:val="22"/>
          <w:szCs w:val="22"/>
        </w:rPr>
      </w:pPr>
      <w:r w:rsidRPr="00EC2F37">
        <w:rPr>
          <w:rFonts w:ascii="Arial" w:hAnsi="Arial" w:cs="Arial"/>
          <w:sz w:val="22"/>
          <w:szCs w:val="22"/>
        </w:rPr>
        <w:t>Die Preisverleihung fand in Anwesenheit von hochkarätigen Persönlichkeiten aus Wirtschaft, Politik und Medien statt.</w:t>
      </w:r>
      <w:r>
        <w:rPr>
          <w:rFonts w:ascii="Arial" w:hAnsi="Arial" w:cs="Arial"/>
          <w:sz w:val="22"/>
          <w:szCs w:val="22"/>
        </w:rPr>
        <w:t xml:space="preserve"> </w:t>
      </w:r>
      <w:r w:rsidR="002952CF">
        <w:rPr>
          <w:rFonts w:ascii="Arial" w:hAnsi="Arial" w:cs="Arial"/>
          <w:sz w:val="22"/>
          <w:szCs w:val="22"/>
        </w:rPr>
        <w:t>Die</w:t>
      </w:r>
      <w:r>
        <w:rPr>
          <w:rFonts w:ascii="Arial" w:hAnsi="Arial" w:cs="Arial"/>
          <w:sz w:val="22"/>
          <w:szCs w:val="22"/>
        </w:rPr>
        <w:t xml:space="preserve"> Auszeichnung</w:t>
      </w:r>
      <w:r w:rsidR="002952CF">
        <w:rPr>
          <w:rFonts w:ascii="Arial" w:hAnsi="Arial" w:cs="Arial"/>
          <w:sz w:val="22"/>
          <w:szCs w:val="22"/>
        </w:rPr>
        <w:t xml:space="preserve"> wird</w:t>
      </w:r>
      <w:r w:rsidR="00FC2407">
        <w:rPr>
          <w:rFonts w:ascii="Arial" w:hAnsi="Arial" w:cs="Arial"/>
          <w:sz w:val="22"/>
          <w:szCs w:val="22"/>
        </w:rPr>
        <w:t xml:space="preserve"> </w:t>
      </w:r>
      <w:r w:rsidR="002952CF" w:rsidRPr="002952CF">
        <w:rPr>
          <w:rFonts w:ascii="Arial" w:hAnsi="Arial" w:cs="Arial"/>
          <w:sz w:val="22"/>
          <w:szCs w:val="22"/>
        </w:rPr>
        <w:t xml:space="preserve">von </w:t>
      </w:r>
      <w:r w:rsidR="002952CF">
        <w:rPr>
          <w:rFonts w:ascii="Arial" w:hAnsi="Arial" w:cs="Arial"/>
          <w:sz w:val="22"/>
          <w:szCs w:val="22"/>
        </w:rPr>
        <w:t xml:space="preserve">dem Verband DIE FAMILIENUNTERNEHMER </w:t>
      </w:r>
      <w:r w:rsidR="00A33D51">
        <w:rPr>
          <w:rFonts w:ascii="Arial" w:hAnsi="Arial" w:cs="Arial"/>
          <w:sz w:val="22"/>
          <w:szCs w:val="22"/>
        </w:rPr>
        <w:t>e.V</w:t>
      </w:r>
      <w:r w:rsidR="00052EA0">
        <w:rPr>
          <w:rFonts w:ascii="Arial" w:hAnsi="Arial" w:cs="Arial"/>
          <w:sz w:val="22"/>
          <w:szCs w:val="22"/>
        </w:rPr>
        <w:t xml:space="preserve">. </w:t>
      </w:r>
      <w:r w:rsidR="002952CF">
        <w:rPr>
          <w:rFonts w:ascii="Arial" w:hAnsi="Arial" w:cs="Arial"/>
          <w:sz w:val="22"/>
          <w:szCs w:val="22"/>
        </w:rPr>
        <w:t>DIE JUNGEN UNTERNEHMER</w:t>
      </w:r>
      <w:r w:rsidR="002952CF" w:rsidRPr="002952CF">
        <w:rPr>
          <w:rFonts w:ascii="Arial" w:hAnsi="Arial" w:cs="Arial"/>
          <w:sz w:val="22"/>
          <w:szCs w:val="22"/>
        </w:rPr>
        <w:t xml:space="preserve"> verliehen.</w:t>
      </w:r>
    </w:p>
    <w:p w14:paraId="3312BF92" w14:textId="77777777" w:rsidR="00484F18" w:rsidRDefault="00484F18" w:rsidP="00DF44B6">
      <w:pPr>
        <w:spacing w:line="360" w:lineRule="auto"/>
        <w:jc w:val="both"/>
        <w:rPr>
          <w:rFonts w:ascii="Arial" w:hAnsi="Arial" w:cs="Arial"/>
          <w:sz w:val="22"/>
          <w:szCs w:val="22"/>
        </w:rPr>
      </w:pPr>
    </w:p>
    <w:p w14:paraId="2241517D" w14:textId="37F7B87A" w:rsidR="007E7E91" w:rsidRPr="00EC2F37" w:rsidRDefault="00C4531A" w:rsidP="007E7E91">
      <w:pPr>
        <w:spacing w:line="360" w:lineRule="auto"/>
        <w:jc w:val="both"/>
        <w:rPr>
          <w:rFonts w:ascii="Arial" w:hAnsi="Arial" w:cs="Arial"/>
          <w:sz w:val="22"/>
          <w:szCs w:val="22"/>
        </w:rPr>
      </w:pPr>
      <w:r>
        <w:rPr>
          <w:rFonts w:ascii="Arial" w:hAnsi="Arial" w:cs="Arial"/>
          <w:sz w:val="22"/>
          <w:szCs w:val="22"/>
        </w:rPr>
        <w:t xml:space="preserve">Die Gewinner </w:t>
      </w:r>
      <w:r w:rsidR="001A785A">
        <w:rPr>
          <w:rFonts w:ascii="Arial" w:hAnsi="Arial" w:cs="Arial"/>
          <w:sz w:val="22"/>
          <w:szCs w:val="22"/>
        </w:rPr>
        <w:t>der Kategorie „Bayerische junge Unternehmer des Jahres“</w:t>
      </w:r>
      <w:r>
        <w:rPr>
          <w:rFonts w:ascii="Arial" w:hAnsi="Arial" w:cs="Arial"/>
          <w:sz w:val="22"/>
          <w:szCs w:val="22"/>
        </w:rPr>
        <w:t>:</w:t>
      </w:r>
      <w:r w:rsidR="001A785A">
        <w:rPr>
          <w:rFonts w:ascii="Arial" w:hAnsi="Arial" w:cs="Arial"/>
          <w:sz w:val="22"/>
          <w:szCs w:val="22"/>
        </w:rPr>
        <w:t xml:space="preserve"> </w:t>
      </w:r>
      <w:r w:rsidR="007E7E91" w:rsidRPr="00EC2F37">
        <w:rPr>
          <w:rFonts w:ascii="Arial" w:hAnsi="Arial" w:cs="Arial"/>
          <w:sz w:val="22"/>
          <w:szCs w:val="22"/>
        </w:rPr>
        <w:t>Johanna und Dr. Alexander Strunz</w:t>
      </w:r>
      <w:r w:rsidR="00A86992">
        <w:rPr>
          <w:rFonts w:ascii="Arial" w:hAnsi="Arial" w:cs="Arial"/>
          <w:sz w:val="22"/>
          <w:szCs w:val="22"/>
        </w:rPr>
        <w:t xml:space="preserve">, die sich bereits seit </w:t>
      </w:r>
      <w:r w:rsidR="00501B97" w:rsidRPr="00EC2F37">
        <w:rPr>
          <w:rFonts w:ascii="Arial" w:hAnsi="Arial" w:cs="Arial"/>
          <w:sz w:val="22"/>
          <w:szCs w:val="22"/>
        </w:rPr>
        <w:t xml:space="preserve">2019 </w:t>
      </w:r>
      <w:r w:rsidR="007E7E91" w:rsidRPr="00EC2F37">
        <w:rPr>
          <w:rFonts w:ascii="Arial" w:hAnsi="Arial" w:cs="Arial"/>
          <w:sz w:val="22"/>
          <w:szCs w:val="22"/>
        </w:rPr>
        <w:t xml:space="preserve">mit großem Einsatz </w:t>
      </w:r>
      <w:r w:rsidR="004D3331" w:rsidRPr="00EC2F37">
        <w:rPr>
          <w:rFonts w:ascii="Arial" w:hAnsi="Arial" w:cs="Arial"/>
          <w:sz w:val="22"/>
          <w:szCs w:val="22"/>
        </w:rPr>
        <w:t xml:space="preserve">als Teil der Geschäftsführung </w:t>
      </w:r>
      <w:r w:rsidR="007E7E91" w:rsidRPr="00EC2F37">
        <w:rPr>
          <w:rFonts w:ascii="Arial" w:hAnsi="Arial" w:cs="Arial"/>
          <w:sz w:val="22"/>
          <w:szCs w:val="22"/>
        </w:rPr>
        <w:t xml:space="preserve">für den Erfolg des </w:t>
      </w:r>
      <w:r w:rsidR="000B078A">
        <w:rPr>
          <w:rFonts w:ascii="Arial" w:hAnsi="Arial" w:cs="Arial"/>
          <w:sz w:val="22"/>
          <w:szCs w:val="22"/>
        </w:rPr>
        <w:t xml:space="preserve">Familienunternehmens LAMILUX </w:t>
      </w:r>
      <w:r w:rsidR="007E7E91" w:rsidRPr="00EC2F37">
        <w:rPr>
          <w:rFonts w:ascii="Arial" w:hAnsi="Arial" w:cs="Arial"/>
          <w:sz w:val="22"/>
          <w:szCs w:val="22"/>
        </w:rPr>
        <w:t>ein</w:t>
      </w:r>
      <w:r w:rsidR="00A86992">
        <w:rPr>
          <w:rFonts w:ascii="Arial" w:hAnsi="Arial" w:cs="Arial"/>
          <w:sz w:val="22"/>
          <w:szCs w:val="22"/>
        </w:rPr>
        <w:t>setzen</w:t>
      </w:r>
      <w:r w:rsidR="007E7E91" w:rsidRPr="00EC2F37">
        <w:rPr>
          <w:rFonts w:ascii="Arial" w:hAnsi="Arial" w:cs="Arial"/>
          <w:sz w:val="22"/>
          <w:szCs w:val="22"/>
        </w:rPr>
        <w:t xml:space="preserve"> und </w:t>
      </w:r>
      <w:r w:rsidR="008B3825">
        <w:rPr>
          <w:rFonts w:ascii="Arial" w:hAnsi="Arial" w:cs="Arial"/>
          <w:sz w:val="22"/>
          <w:szCs w:val="22"/>
        </w:rPr>
        <w:t xml:space="preserve">am vergangenen Wochenende </w:t>
      </w:r>
      <w:r w:rsidR="00563AF1">
        <w:rPr>
          <w:rFonts w:ascii="Arial" w:hAnsi="Arial" w:cs="Arial"/>
          <w:sz w:val="22"/>
          <w:szCs w:val="22"/>
        </w:rPr>
        <w:t>das Steuer des Familienunternehmens offiziell von Ihren Eltern übergeben bekommen haben.</w:t>
      </w:r>
      <w:r w:rsidR="006439FE">
        <w:rPr>
          <w:rFonts w:ascii="Arial" w:hAnsi="Arial" w:cs="Arial"/>
          <w:sz w:val="22"/>
          <w:szCs w:val="22"/>
        </w:rPr>
        <w:t xml:space="preserve"> </w:t>
      </w:r>
    </w:p>
    <w:p w14:paraId="0BE204C5" w14:textId="77777777" w:rsidR="002952CF" w:rsidRDefault="002952CF" w:rsidP="0054680C">
      <w:pPr>
        <w:spacing w:line="360" w:lineRule="auto"/>
        <w:jc w:val="both"/>
        <w:rPr>
          <w:rFonts w:ascii="Arial" w:hAnsi="Arial" w:cs="Arial"/>
          <w:sz w:val="22"/>
          <w:szCs w:val="22"/>
        </w:rPr>
      </w:pPr>
    </w:p>
    <w:p w14:paraId="54B53C75" w14:textId="34F1F982" w:rsidR="0054680C" w:rsidRPr="00EC2F37" w:rsidRDefault="0054680C" w:rsidP="0054680C">
      <w:pPr>
        <w:spacing w:line="360" w:lineRule="auto"/>
        <w:jc w:val="both"/>
        <w:rPr>
          <w:rFonts w:ascii="Arial" w:hAnsi="Arial" w:cs="Arial"/>
          <w:sz w:val="22"/>
          <w:szCs w:val="22"/>
        </w:rPr>
      </w:pPr>
      <w:r w:rsidRPr="00EC2F37">
        <w:rPr>
          <w:rFonts w:ascii="Arial" w:hAnsi="Arial" w:cs="Arial"/>
          <w:sz w:val="22"/>
          <w:szCs w:val="22"/>
        </w:rPr>
        <w:t xml:space="preserve">Johanna Strunz nahm den Preis mit sichtlicher Freude und Dankbarkeit entgegen: </w:t>
      </w:r>
      <w:r w:rsidR="00E30C43" w:rsidRPr="00E30C43">
        <w:rPr>
          <w:rFonts w:ascii="Arial" w:hAnsi="Arial" w:cs="Arial"/>
          <w:sz w:val="22"/>
          <w:szCs w:val="22"/>
        </w:rPr>
        <w:t>„</w:t>
      </w:r>
      <w:proofErr w:type="gramStart"/>
      <w:r w:rsidR="00E30C43" w:rsidRPr="00E30C43">
        <w:rPr>
          <w:rFonts w:ascii="Arial" w:hAnsi="Arial" w:cs="Arial"/>
          <w:sz w:val="22"/>
          <w:szCs w:val="22"/>
        </w:rPr>
        <w:t>Gerade</w:t>
      </w:r>
      <w:proofErr w:type="gramEnd"/>
      <w:r w:rsidR="00E30C43" w:rsidRPr="00E30C43">
        <w:rPr>
          <w:rFonts w:ascii="Arial" w:hAnsi="Arial" w:cs="Arial"/>
          <w:sz w:val="22"/>
          <w:szCs w:val="22"/>
        </w:rPr>
        <w:t xml:space="preserve"> weil der Verband für ähnliche Werte einsteht, wie unser Familienunternehmen LAMILUX und so viele beeindruckende Unternehmen </w:t>
      </w:r>
      <w:r w:rsidR="00E30C43" w:rsidRPr="00E30C43">
        <w:rPr>
          <w:rFonts w:ascii="Arial" w:hAnsi="Arial" w:cs="Arial"/>
          <w:sz w:val="22"/>
          <w:szCs w:val="22"/>
        </w:rPr>
        <w:lastRenderedPageBreak/>
        <w:t>hinter sich vereint, ist diese Auszeichnung eine besonders große Ehre für uns.“</w:t>
      </w:r>
      <w:r w:rsidR="00E30C43">
        <w:rPr>
          <w:rFonts w:ascii="Arial" w:hAnsi="Arial" w:cs="Arial"/>
          <w:sz w:val="22"/>
          <w:szCs w:val="22"/>
        </w:rPr>
        <w:t xml:space="preserve"> </w:t>
      </w:r>
      <w:r w:rsidR="00FE766C">
        <w:rPr>
          <w:rFonts w:ascii="Arial" w:hAnsi="Arial" w:cs="Arial"/>
          <w:sz w:val="22"/>
          <w:szCs w:val="22"/>
        </w:rPr>
        <w:t>Strunz selbst engagierte sich jahrelang als stellvertre</w:t>
      </w:r>
      <w:r w:rsidR="005B5F18">
        <w:rPr>
          <w:rFonts w:ascii="Arial" w:hAnsi="Arial" w:cs="Arial"/>
          <w:sz w:val="22"/>
          <w:szCs w:val="22"/>
        </w:rPr>
        <w:t>te</w:t>
      </w:r>
      <w:r w:rsidR="00FE766C">
        <w:rPr>
          <w:rFonts w:ascii="Arial" w:hAnsi="Arial" w:cs="Arial"/>
          <w:sz w:val="22"/>
          <w:szCs w:val="22"/>
        </w:rPr>
        <w:t xml:space="preserve">nde Bundesvorsitzende </w:t>
      </w:r>
      <w:r w:rsidR="004325E8">
        <w:rPr>
          <w:rFonts w:ascii="Arial" w:hAnsi="Arial" w:cs="Arial"/>
          <w:sz w:val="22"/>
          <w:szCs w:val="22"/>
        </w:rPr>
        <w:t>der jungen Unternehmer</w:t>
      </w:r>
      <w:r w:rsidR="00FE766C">
        <w:rPr>
          <w:rFonts w:ascii="Arial" w:hAnsi="Arial" w:cs="Arial"/>
          <w:sz w:val="22"/>
          <w:szCs w:val="22"/>
        </w:rPr>
        <w:t xml:space="preserve">. </w:t>
      </w:r>
      <w:r w:rsidR="00D81D53">
        <w:rPr>
          <w:rFonts w:ascii="Arial" w:hAnsi="Arial" w:cs="Arial"/>
          <w:sz w:val="22"/>
          <w:szCs w:val="22"/>
        </w:rPr>
        <w:t>„</w:t>
      </w:r>
      <w:r w:rsidRPr="00EC2F37">
        <w:rPr>
          <w:rFonts w:ascii="Arial" w:hAnsi="Arial" w:cs="Arial"/>
          <w:sz w:val="22"/>
          <w:szCs w:val="22"/>
        </w:rPr>
        <w:t xml:space="preserve">Diese Anerkennung bestätigt uns in unserem Bestreben, </w:t>
      </w:r>
      <w:r w:rsidR="005F1123">
        <w:rPr>
          <w:rFonts w:ascii="Arial" w:hAnsi="Arial" w:cs="Arial"/>
          <w:sz w:val="22"/>
          <w:szCs w:val="22"/>
        </w:rPr>
        <w:t xml:space="preserve">stets ein </w:t>
      </w:r>
      <w:r w:rsidR="005F1123" w:rsidRPr="005F1123">
        <w:rPr>
          <w:rFonts w:ascii="Arial" w:hAnsi="Arial" w:cs="Arial"/>
          <w:sz w:val="22"/>
          <w:szCs w:val="22"/>
        </w:rPr>
        <w:t xml:space="preserve">hohes Maß an Verantwortung für </w:t>
      </w:r>
      <w:r w:rsidR="005F1123">
        <w:rPr>
          <w:rFonts w:ascii="Arial" w:hAnsi="Arial" w:cs="Arial"/>
          <w:sz w:val="22"/>
          <w:szCs w:val="22"/>
        </w:rPr>
        <w:t>un</w:t>
      </w:r>
      <w:r w:rsidR="005F1123" w:rsidRPr="005F1123">
        <w:rPr>
          <w:rFonts w:ascii="Arial" w:hAnsi="Arial" w:cs="Arial"/>
          <w:sz w:val="22"/>
          <w:szCs w:val="22"/>
        </w:rPr>
        <w:t>s</w:t>
      </w:r>
      <w:r w:rsidR="005F1123">
        <w:rPr>
          <w:rFonts w:ascii="Arial" w:hAnsi="Arial" w:cs="Arial"/>
          <w:sz w:val="22"/>
          <w:szCs w:val="22"/>
        </w:rPr>
        <w:t>er</w:t>
      </w:r>
      <w:r w:rsidR="005F1123" w:rsidRPr="005F1123">
        <w:rPr>
          <w:rFonts w:ascii="Arial" w:hAnsi="Arial" w:cs="Arial"/>
          <w:sz w:val="22"/>
          <w:szCs w:val="22"/>
        </w:rPr>
        <w:t xml:space="preserve"> Unternehmen und alle an der Wertschöpfung Beteiligten sowie Umwelt und Gesellschaft zu leben</w:t>
      </w:r>
      <w:r w:rsidR="00E8471E">
        <w:rPr>
          <w:rFonts w:ascii="Arial" w:hAnsi="Arial" w:cs="Arial"/>
          <w:sz w:val="22"/>
          <w:szCs w:val="22"/>
        </w:rPr>
        <w:t>“</w:t>
      </w:r>
      <w:r w:rsidR="005B5F18">
        <w:rPr>
          <w:rFonts w:ascii="Arial" w:hAnsi="Arial" w:cs="Arial"/>
          <w:sz w:val="22"/>
          <w:szCs w:val="22"/>
        </w:rPr>
        <w:t xml:space="preserve">, so Strunz. </w:t>
      </w:r>
    </w:p>
    <w:p w14:paraId="48D30E62" w14:textId="77777777" w:rsidR="0054680C" w:rsidRDefault="0054680C" w:rsidP="009C6E0F">
      <w:pPr>
        <w:spacing w:line="360" w:lineRule="auto"/>
        <w:jc w:val="both"/>
        <w:rPr>
          <w:rFonts w:ascii="Arial" w:hAnsi="Arial" w:cs="Arial"/>
          <w:sz w:val="22"/>
          <w:szCs w:val="22"/>
        </w:rPr>
      </w:pPr>
    </w:p>
    <w:p w14:paraId="2DAFDD61" w14:textId="7E9EF9CB" w:rsidR="007E7E91" w:rsidRDefault="00497B15" w:rsidP="007E7E91">
      <w:pPr>
        <w:spacing w:line="360" w:lineRule="auto"/>
        <w:jc w:val="both"/>
        <w:rPr>
          <w:rFonts w:ascii="Arial" w:hAnsi="Arial" w:cs="Arial"/>
          <w:sz w:val="22"/>
          <w:szCs w:val="22"/>
        </w:rPr>
      </w:pPr>
      <w:r w:rsidRPr="00497B15">
        <w:rPr>
          <w:rFonts w:ascii="Arial" w:hAnsi="Arial" w:cs="Arial"/>
          <w:sz w:val="22"/>
          <w:szCs w:val="22"/>
        </w:rPr>
        <w:t xml:space="preserve">DIE FAMILIENUNTERNEHMER folgen als die politische Interessenvertretung für mehr als 180.000 Familienunternehmer den Werten Freiheit, Eigentum, Wettbewerb und Verantwortung. Innerhalb des Verbandes bilden DIE JUNGEN UNTERNEHMER das Forum für junge Familien- und Eigentümerunternehmer bis 40 Jahre. Unter dem Motto Freiheit, Eigentum, Wettbewerb und Verantwortung bezieht der Verband klar Stellung für eine wettbewerbsorientierte und soziale Marktwirtschaft sowie gegen überflüssige Staatseingriffe. </w:t>
      </w:r>
    </w:p>
    <w:p w14:paraId="53C81528" w14:textId="77777777" w:rsidR="00497B15" w:rsidRPr="00EC2F37" w:rsidRDefault="00497B15" w:rsidP="007E7E91">
      <w:pPr>
        <w:spacing w:line="360" w:lineRule="auto"/>
        <w:jc w:val="both"/>
        <w:rPr>
          <w:rFonts w:ascii="Arial" w:hAnsi="Arial" w:cs="Arial"/>
          <w:sz w:val="22"/>
          <w:szCs w:val="22"/>
        </w:rPr>
      </w:pPr>
    </w:p>
    <w:p w14:paraId="4ECC9A8B" w14:textId="7BD73DEB" w:rsidR="007E7E91" w:rsidRPr="00EC2F37" w:rsidRDefault="007E7E91" w:rsidP="007E7E91">
      <w:pPr>
        <w:spacing w:line="360" w:lineRule="auto"/>
        <w:jc w:val="both"/>
        <w:rPr>
          <w:rFonts w:ascii="Arial" w:hAnsi="Arial" w:cs="Arial"/>
          <w:sz w:val="22"/>
          <w:szCs w:val="22"/>
        </w:rPr>
      </w:pPr>
      <w:r w:rsidRPr="00EC2F37">
        <w:rPr>
          <w:rFonts w:ascii="Arial" w:hAnsi="Arial" w:cs="Arial"/>
          <w:sz w:val="22"/>
          <w:szCs w:val="22"/>
        </w:rPr>
        <w:t xml:space="preserve">Dr. Alexander Strunz ergänzte: </w:t>
      </w:r>
      <w:r w:rsidR="00E8471E">
        <w:rPr>
          <w:rFonts w:ascii="Arial" w:hAnsi="Arial" w:cs="Arial"/>
          <w:sz w:val="22"/>
          <w:szCs w:val="22"/>
        </w:rPr>
        <w:t>„</w:t>
      </w:r>
      <w:r w:rsidRPr="00EC2F37">
        <w:rPr>
          <w:rFonts w:ascii="Arial" w:hAnsi="Arial" w:cs="Arial"/>
          <w:sz w:val="22"/>
          <w:szCs w:val="22"/>
        </w:rPr>
        <w:t xml:space="preserve">Unser Erfolg </w:t>
      </w:r>
      <w:r w:rsidR="00EB3DAF" w:rsidRPr="00EC2F37">
        <w:rPr>
          <w:rFonts w:ascii="Arial" w:hAnsi="Arial" w:cs="Arial"/>
          <w:sz w:val="22"/>
          <w:szCs w:val="22"/>
        </w:rPr>
        <w:t xml:space="preserve">wäre </w:t>
      </w:r>
      <w:r w:rsidRPr="00EC2F37">
        <w:rPr>
          <w:rFonts w:ascii="Arial" w:hAnsi="Arial" w:cs="Arial"/>
          <w:sz w:val="22"/>
          <w:szCs w:val="22"/>
        </w:rPr>
        <w:t>ohne das engagierte Team von LAMILUX nicht möglic</w:t>
      </w:r>
      <w:r w:rsidR="00EB3DAF" w:rsidRPr="00EC2F37">
        <w:rPr>
          <w:rFonts w:ascii="Arial" w:hAnsi="Arial" w:cs="Arial"/>
          <w:sz w:val="22"/>
          <w:szCs w:val="22"/>
        </w:rPr>
        <w:t>h</w:t>
      </w:r>
      <w:r w:rsidRPr="00EC2F37">
        <w:rPr>
          <w:rFonts w:ascii="Arial" w:hAnsi="Arial" w:cs="Arial"/>
          <w:sz w:val="22"/>
          <w:szCs w:val="22"/>
        </w:rPr>
        <w:t xml:space="preserve">. Wir sind stolz darauf, mit talentierten Mitarbeitern zusammenzuarbeiten, die unsere Vision teilen und mit uns an einem Strang ziehen. Diese Auszeichnung ist ein Ansporn für uns alle, </w:t>
      </w:r>
      <w:r w:rsidR="009E7FED">
        <w:rPr>
          <w:rFonts w:ascii="Arial" w:hAnsi="Arial" w:cs="Arial"/>
          <w:sz w:val="22"/>
          <w:szCs w:val="22"/>
        </w:rPr>
        <w:t xml:space="preserve">die positive Entwicklung der vergangenen Jahre </w:t>
      </w:r>
      <w:r w:rsidR="00C04B57">
        <w:rPr>
          <w:rFonts w:ascii="Arial" w:hAnsi="Arial" w:cs="Arial"/>
          <w:sz w:val="22"/>
          <w:szCs w:val="22"/>
        </w:rPr>
        <w:t xml:space="preserve">weiterzuführen.“ </w:t>
      </w:r>
    </w:p>
    <w:p w14:paraId="0756E88C" w14:textId="77777777" w:rsidR="007E7E91" w:rsidRPr="00EC2F37" w:rsidRDefault="007E7E91" w:rsidP="007E7E91">
      <w:pPr>
        <w:spacing w:line="360" w:lineRule="auto"/>
        <w:jc w:val="both"/>
        <w:rPr>
          <w:rFonts w:ascii="Arial" w:hAnsi="Arial" w:cs="Arial"/>
          <w:sz w:val="22"/>
          <w:szCs w:val="22"/>
        </w:rPr>
      </w:pPr>
    </w:p>
    <w:p w14:paraId="688A0F8B" w14:textId="33AAA043" w:rsidR="007E7E91" w:rsidRPr="002952CF" w:rsidRDefault="007E7E91" w:rsidP="00A64B78">
      <w:pPr>
        <w:spacing w:line="360" w:lineRule="auto"/>
        <w:jc w:val="both"/>
        <w:rPr>
          <w:rFonts w:ascii="Arial" w:hAnsi="Arial" w:cs="Arial"/>
          <w:sz w:val="22"/>
          <w:szCs w:val="22"/>
        </w:rPr>
      </w:pPr>
      <w:r w:rsidRPr="00EC2F37">
        <w:rPr>
          <w:rFonts w:ascii="Arial" w:hAnsi="Arial" w:cs="Arial"/>
          <w:sz w:val="22"/>
          <w:szCs w:val="22"/>
        </w:rPr>
        <w:t xml:space="preserve">Die Auszeichnung als "Bayerische junge Unternehmer des Jahres" ist eine Bestätigung für die Arbeit von Johanna und Dr. Alexander Strunz sowie für das Engagement des gesamten </w:t>
      </w:r>
      <w:r w:rsidR="00094283">
        <w:rPr>
          <w:rFonts w:ascii="Arial" w:hAnsi="Arial" w:cs="Arial"/>
          <w:sz w:val="22"/>
          <w:szCs w:val="22"/>
        </w:rPr>
        <w:t>LAMILUX-</w:t>
      </w:r>
      <w:r w:rsidRPr="00EC2F37">
        <w:rPr>
          <w:rFonts w:ascii="Arial" w:hAnsi="Arial" w:cs="Arial"/>
          <w:sz w:val="22"/>
          <w:szCs w:val="22"/>
        </w:rPr>
        <w:t>Teams. Das Unternehmen sieht der Zukunft mit großem Optimismus entgegen und plant, seine Position als Marktführer weiter auszubauen.</w:t>
      </w:r>
    </w:p>
    <w:p w14:paraId="5E8B4271" w14:textId="77777777" w:rsidR="002952CF" w:rsidRPr="002952CF" w:rsidRDefault="002952CF" w:rsidP="00A64B78">
      <w:pPr>
        <w:spacing w:line="360" w:lineRule="auto"/>
        <w:jc w:val="both"/>
        <w:rPr>
          <w:rFonts w:ascii="Arial" w:hAnsi="Arial" w:cs="Arial"/>
          <w:sz w:val="14"/>
          <w:szCs w:val="14"/>
        </w:rPr>
      </w:pPr>
    </w:p>
    <w:p w14:paraId="2621F369" w14:textId="4B51BE1F" w:rsidR="00A64B78" w:rsidRDefault="00A64B78" w:rsidP="00A64B78">
      <w:pPr>
        <w:spacing w:line="360" w:lineRule="auto"/>
        <w:jc w:val="both"/>
        <w:rPr>
          <w:rFonts w:ascii="Arial" w:hAnsi="Arial" w:cs="Arial"/>
          <w:sz w:val="22"/>
          <w:szCs w:val="22"/>
        </w:rPr>
      </w:pPr>
      <w:r w:rsidRPr="00907935">
        <w:rPr>
          <w:rFonts w:ascii="Arial" w:hAnsi="Arial" w:cs="Arial"/>
          <w:sz w:val="22"/>
          <w:szCs w:val="22"/>
        </w:rPr>
        <w:t>…</w:t>
      </w:r>
    </w:p>
    <w:p w14:paraId="4583C198" w14:textId="77777777" w:rsidR="002952CF" w:rsidRPr="002952CF" w:rsidRDefault="002952CF" w:rsidP="00A64B78">
      <w:pPr>
        <w:spacing w:line="360" w:lineRule="auto"/>
        <w:jc w:val="both"/>
        <w:rPr>
          <w:rFonts w:ascii="Arial" w:hAnsi="Arial" w:cs="Arial"/>
          <w:sz w:val="14"/>
          <w:szCs w:val="14"/>
        </w:rPr>
      </w:pPr>
    </w:p>
    <w:p w14:paraId="4DC0388C" w14:textId="6CEBECD0" w:rsidR="00CF154E" w:rsidRPr="00907935" w:rsidRDefault="00FC683F" w:rsidP="00A64B78">
      <w:pPr>
        <w:spacing w:line="360" w:lineRule="auto"/>
        <w:jc w:val="both"/>
        <w:rPr>
          <w:rFonts w:ascii="Arial" w:hAnsi="Arial" w:cs="Arial"/>
          <w:color w:val="000000" w:themeColor="text1"/>
          <w:sz w:val="22"/>
          <w:szCs w:val="22"/>
        </w:rPr>
      </w:pPr>
      <w:hyperlink r:id="rId7" w:history="1">
        <w:r w:rsidR="00A64B78" w:rsidRPr="00907935">
          <w:rPr>
            <w:rStyle w:val="Hyperlink"/>
            <w:rFonts w:ascii="Arial" w:hAnsi="Arial" w:cs="Arial"/>
            <w:sz w:val="22"/>
            <w:szCs w:val="22"/>
          </w:rPr>
          <w:t>www.lamilux.de</w:t>
        </w:r>
      </w:hyperlink>
      <w:r w:rsidR="00CF154E" w:rsidRPr="00907935">
        <w:rPr>
          <w:rFonts w:ascii="Arial" w:hAnsi="Arial" w:cs="Arial"/>
          <w:color w:val="000000" w:themeColor="text1"/>
          <w:sz w:val="22"/>
          <w:szCs w:val="22"/>
        </w:rPr>
        <w:t xml:space="preserve"> </w:t>
      </w:r>
    </w:p>
    <w:p w14:paraId="62462787" w14:textId="3EF2079E" w:rsidR="00CF154E" w:rsidRPr="00907935" w:rsidRDefault="00CF154E" w:rsidP="00CF154E">
      <w:pPr>
        <w:spacing w:line="360" w:lineRule="auto"/>
        <w:jc w:val="both"/>
        <w:rPr>
          <w:rFonts w:ascii="Arial" w:hAnsi="Arial" w:cs="Arial"/>
          <w:sz w:val="22"/>
          <w:szCs w:val="22"/>
        </w:rPr>
      </w:pPr>
    </w:p>
    <w:p w14:paraId="37B13B43" w14:textId="77777777" w:rsidR="007C164D" w:rsidRPr="00907935" w:rsidRDefault="007C164D" w:rsidP="007C164D">
      <w:pPr>
        <w:spacing w:line="360" w:lineRule="auto"/>
        <w:jc w:val="both"/>
        <w:rPr>
          <w:rFonts w:ascii="Arial" w:hAnsi="Arial" w:cs="Arial"/>
          <w:b/>
          <w:bCs/>
          <w:sz w:val="22"/>
          <w:szCs w:val="22"/>
        </w:rPr>
      </w:pPr>
      <w:r w:rsidRPr="00907935">
        <w:rPr>
          <w:rFonts w:ascii="Arial" w:hAnsi="Arial" w:cs="Arial"/>
          <w:b/>
          <w:bCs/>
          <w:sz w:val="22"/>
          <w:szCs w:val="22"/>
        </w:rPr>
        <w:t>LAMILUX Heinrich Strunz Gruppe, Rehau</w:t>
      </w:r>
    </w:p>
    <w:p w14:paraId="661AFCA8" w14:textId="57C8ACD5" w:rsidR="007C164D" w:rsidRPr="00907935" w:rsidRDefault="007C164D" w:rsidP="007C164D">
      <w:pPr>
        <w:spacing w:line="360" w:lineRule="auto"/>
        <w:jc w:val="both"/>
        <w:rPr>
          <w:rFonts w:ascii="Arial" w:hAnsi="Arial" w:cs="Arial"/>
          <w:sz w:val="22"/>
          <w:szCs w:val="22"/>
        </w:rPr>
      </w:pPr>
      <w:r w:rsidRPr="00907935">
        <w:rPr>
          <w:rFonts w:ascii="Arial" w:hAnsi="Arial" w:cs="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907935">
        <w:rPr>
          <w:rFonts w:ascii="Arial" w:hAnsi="Arial" w:cs="Arial"/>
          <w:sz w:val="22"/>
          <w:szCs w:val="22"/>
        </w:rPr>
        <w:t>Objektentrauchung</w:t>
      </w:r>
      <w:proofErr w:type="spellEnd"/>
      <w:r w:rsidRPr="00907935">
        <w:rPr>
          <w:rFonts w:ascii="Arial" w:hAnsi="Arial" w:cs="Arial"/>
          <w:sz w:val="22"/>
          <w:szCs w:val="22"/>
        </w:rPr>
        <w:t xml:space="preserve"> ist LAMILUX bekannt. Darüber hinaus zählt das 1909 gegründete mittelständische Familienunternehmen zu den weltweit größten Produzenten von </w:t>
      </w:r>
      <w:proofErr w:type="spellStart"/>
      <w:r w:rsidRPr="00907935">
        <w:rPr>
          <w:rFonts w:ascii="Arial" w:hAnsi="Arial" w:cs="Arial"/>
          <w:sz w:val="22"/>
          <w:szCs w:val="22"/>
        </w:rPr>
        <w:t>carbon</w:t>
      </w:r>
      <w:proofErr w:type="spellEnd"/>
      <w:r w:rsidRPr="00907935">
        <w:rPr>
          <w:rFonts w:ascii="Arial" w:hAnsi="Arial" w:cs="Arial"/>
          <w:sz w:val="22"/>
          <w:szCs w:val="22"/>
        </w:rPr>
        <w:t xml:space="preserve">- und glasfaserverstärkten Kunststoffen. Diese Verbundmaterialen sorgen beispielsweise als Dach-, Wand- und Bodenbekleidungen in Nutzfahrzeugen für Stabilität, Leichtbau und Schlagfestigkeit. </w:t>
      </w:r>
      <w:r w:rsidR="00692D98">
        <w:rPr>
          <w:rFonts w:ascii="Arial" w:hAnsi="Arial" w:cs="Arial"/>
          <w:sz w:val="22"/>
          <w:szCs w:val="22"/>
        </w:rPr>
        <w:t xml:space="preserve">LAMILUX </w:t>
      </w:r>
      <w:r w:rsidR="004D0206">
        <w:rPr>
          <w:rFonts w:ascii="Arial" w:hAnsi="Arial" w:cs="Arial"/>
          <w:sz w:val="22"/>
          <w:szCs w:val="22"/>
        </w:rPr>
        <w:t>ist Innovationsführer und strebt an</w:t>
      </w:r>
      <w:r w:rsidR="00692D98">
        <w:rPr>
          <w:rFonts w:ascii="Arial" w:hAnsi="Arial" w:cs="Arial"/>
          <w:sz w:val="22"/>
          <w:szCs w:val="22"/>
        </w:rPr>
        <w:t>,</w:t>
      </w:r>
      <w:r w:rsidR="004D0206">
        <w:rPr>
          <w:rFonts w:ascii="Arial" w:hAnsi="Arial" w:cs="Arial"/>
          <w:sz w:val="22"/>
          <w:szCs w:val="22"/>
        </w:rPr>
        <w:t xml:space="preserve"> Leistungsführer in allen für die Kunden relevanten Bereichen zu sein. </w:t>
      </w:r>
      <w:r w:rsidR="00265001" w:rsidRPr="00907935">
        <w:rPr>
          <w:rFonts w:ascii="Arial" w:hAnsi="Arial" w:cs="Arial"/>
          <w:sz w:val="22"/>
          <w:szCs w:val="22"/>
        </w:rPr>
        <w:t xml:space="preserve"> </w:t>
      </w:r>
      <w:r w:rsidR="00692D98" w:rsidRPr="00907935">
        <w:rPr>
          <w:rFonts w:ascii="Arial" w:hAnsi="Arial" w:cs="Arial"/>
          <w:sz w:val="22"/>
          <w:szCs w:val="22"/>
        </w:rPr>
        <w:t>Das Familienunternehmen mit Sitz in Rehau</w:t>
      </w:r>
      <w:r w:rsidR="00692D98">
        <w:rPr>
          <w:rFonts w:ascii="Arial" w:hAnsi="Arial" w:cs="Arial"/>
          <w:sz w:val="22"/>
          <w:szCs w:val="22"/>
        </w:rPr>
        <w:t xml:space="preserve"> </w:t>
      </w:r>
      <w:r w:rsidR="00092389" w:rsidRPr="00907935">
        <w:rPr>
          <w:rFonts w:ascii="Arial" w:hAnsi="Arial" w:cs="Arial"/>
          <w:sz w:val="22"/>
          <w:szCs w:val="22"/>
        </w:rPr>
        <w:t>wird von Johanna und Dr. Alexander Strunz in vierter Generation geführt</w:t>
      </w:r>
      <w:r w:rsidR="00EC2F37" w:rsidRPr="00907935">
        <w:rPr>
          <w:rFonts w:ascii="Arial" w:hAnsi="Arial" w:cs="Arial"/>
          <w:sz w:val="22"/>
          <w:szCs w:val="22"/>
        </w:rPr>
        <w:t xml:space="preserve">, </w:t>
      </w:r>
      <w:r w:rsidRPr="00907935">
        <w:rPr>
          <w:rFonts w:ascii="Arial" w:hAnsi="Arial" w:cs="Arial"/>
          <w:sz w:val="22"/>
          <w:szCs w:val="22"/>
        </w:rPr>
        <w:t>beschäftigt derzeit rund 1300 Mitarbeiterinnen und Mitarbeiter und hat 202</w:t>
      </w:r>
      <w:r w:rsidR="00CC012A" w:rsidRPr="00907935">
        <w:rPr>
          <w:rFonts w:ascii="Arial" w:hAnsi="Arial" w:cs="Arial"/>
          <w:sz w:val="22"/>
          <w:szCs w:val="22"/>
        </w:rPr>
        <w:t>2</w:t>
      </w:r>
      <w:r w:rsidRPr="00907935">
        <w:rPr>
          <w:rFonts w:ascii="Arial" w:hAnsi="Arial" w:cs="Arial"/>
          <w:sz w:val="22"/>
          <w:szCs w:val="22"/>
        </w:rPr>
        <w:t xml:space="preserve"> einen Umsatz von rund 3</w:t>
      </w:r>
      <w:r w:rsidR="00CC012A" w:rsidRPr="00907935">
        <w:rPr>
          <w:rFonts w:ascii="Arial" w:hAnsi="Arial" w:cs="Arial"/>
          <w:sz w:val="22"/>
          <w:szCs w:val="22"/>
        </w:rPr>
        <w:t>92</w:t>
      </w:r>
      <w:r w:rsidRPr="00907935">
        <w:rPr>
          <w:rFonts w:ascii="Arial" w:hAnsi="Arial" w:cs="Arial"/>
          <w:sz w:val="22"/>
          <w:szCs w:val="22"/>
        </w:rPr>
        <w:t xml:space="preserve"> Millionen Euro erzielt.</w:t>
      </w:r>
    </w:p>
    <w:p w14:paraId="142D09C2" w14:textId="77777777" w:rsidR="007C164D" w:rsidRPr="00907935" w:rsidRDefault="007C164D" w:rsidP="007C164D">
      <w:pPr>
        <w:spacing w:line="360" w:lineRule="auto"/>
        <w:jc w:val="both"/>
        <w:rPr>
          <w:rFonts w:ascii="Arial" w:hAnsi="Arial" w:cs="Arial"/>
          <w:sz w:val="22"/>
          <w:szCs w:val="22"/>
        </w:rPr>
      </w:pPr>
    </w:p>
    <w:p w14:paraId="1AB36D2A" w14:textId="77777777" w:rsidR="002952CF" w:rsidRDefault="002952CF">
      <w:pPr>
        <w:spacing w:after="160" w:line="259" w:lineRule="auto"/>
        <w:rPr>
          <w:rFonts w:ascii="Arial" w:hAnsi="Arial" w:cs="Arial"/>
          <w:b/>
          <w:bCs/>
          <w:color w:val="000000" w:themeColor="text1"/>
          <w:sz w:val="22"/>
          <w:szCs w:val="22"/>
        </w:rPr>
      </w:pPr>
      <w:r>
        <w:rPr>
          <w:rFonts w:ascii="Arial" w:hAnsi="Arial" w:cs="Arial"/>
          <w:b/>
          <w:bCs/>
          <w:color w:val="000000" w:themeColor="text1"/>
          <w:sz w:val="22"/>
          <w:szCs w:val="22"/>
        </w:rPr>
        <w:br w:type="page"/>
      </w:r>
    </w:p>
    <w:p w14:paraId="10066B06" w14:textId="6AA6C3D3" w:rsidR="0030131B" w:rsidRPr="009A3692" w:rsidRDefault="0030131B" w:rsidP="009A3692">
      <w:pPr>
        <w:spacing w:after="160" w:line="259" w:lineRule="auto"/>
        <w:rPr>
          <w:rFonts w:ascii="Arial" w:hAnsi="Arial" w:cs="Arial"/>
          <w:b/>
          <w:bCs/>
          <w:color w:val="000000" w:themeColor="text1"/>
          <w:sz w:val="20"/>
          <w:szCs w:val="20"/>
        </w:rPr>
      </w:pPr>
      <w:r w:rsidRPr="009A3692">
        <w:rPr>
          <w:rFonts w:ascii="Arial" w:hAnsi="Arial" w:cs="Arial"/>
          <w:b/>
          <w:bCs/>
          <w:color w:val="000000" w:themeColor="text1"/>
          <w:sz w:val="22"/>
          <w:szCs w:val="22"/>
        </w:rPr>
        <w:lastRenderedPageBreak/>
        <w:t>Bildunterschrift</w:t>
      </w:r>
    </w:p>
    <w:p w14:paraId="1C458627" w14:textId="37F5095C" w:rsidR="0030131B" w:rsidRDefault="009B493B" w:rsidP="009B493B">
      <w:pPr>
        <w:spacing w:line="360" w:lineRule="auto"/>
        <w:jc w:val="both"/>
        <w:rPr>
          <w:rFonts w:ascii="Arial" w:hAnsi="Arial" w:cs="Arial"/>
          <w:color w:val="000000" w:themeColor="text1"/>
          <w:sz w:val="22"/>
          <w:szCs w:val="22"/>
        </w:rPr>
      </w:pPr>
      <w:r>
        <w:rPr>
          <w:rFonts w:ascii="Arial" w:hAnsi="Arial" w:cs="Arial"/>
          <w:noProof/>
          <w:color w:val="000000" w:themeColor="text1"/>
          <w:sz w:val="22"/>
          <w:szCs w:val="22"/>
        </w:rPr>
        <w:drawing>
          <wp:inline distT="0" distB="0" distL="0" distR="0" wp14:anchorId="723E8950" wp14:editId="489C8708">
            <wp:extent cx="4848225" cy="323850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48225" cy="3238500"/>
                    </a:xfrm>
                    <a:prstGeom prst="rect">
                      <a:avLst/>
                    </a:prstGeom>
                    <a:noFill/>
                    <a:ln>
                      <a:noFill/>
                    </a:ln>
                  </pic:spPr>
                </pic:pic>
              </a:graphicData>
            </a:graphic>
          </wp:inline>
        </w:drawing>
      </w:r>
    </w:p>
    <w:p w14:paraId="757DC9D4" w14:textId="51FF77CB" w:rsidR="009B493B" w:rsidRPr="009A3692" w:rsidRDefault="005D4676" w:rsidP="009B493B">
      <w:pPr>
        <w:spacing w:line="360" w:lineRule="auto"/>
        <w:jc w:val="both"/>
        <w:rPr>
          <w:rFonts w:ascii="Arial" w:hAnsi="Arial" w:cs="Arial"/>
          <w:i/>
          <w:iCs/>
          <w:color w:val="000000" w:themeColor="text1"/>
          <w:sz w:val="16"/>
          <w:szCs w:val="16"/>
        </w:rPr>
      </w:pPr>
      <w:r w:rsidRPr="009A3692">
        <w:rPr>
          <w:rFonts w:ascii="Arial" w:hAnsi="Arial" w:cs="Arial"/>
          <w:i/>
          <w:iCs/>
          <w:color w:val="000000" w:themeColor="text1"/>
          <w:sz w:val="16"/>
          <w:szCs w:val="16"/>
        </w:rPr>
        <w:t>Bildquelle: Anne Großmann Fotografie</w:t>
      </w:r>
    </w:p>
    <w:p w14:paraId="27AC135F" w14:textId="77777777" w:rsidR="009A3692" w:rsidRDefault="009A3692" w:rsidP="009B493B">
      <w:pPr>
        <w:spacing w:line="360" w:lineRule="auto"/>
        <w:jc w:val="both"/>
        <w:rPr>
          <w:rFonts w:ascii="Arial" w:hAnsi="Arial" w:cs="Arial"/>
          <w:i/>
          <w:iCs/>
          <w:color w:val="000000" w:themeColor="text1"/>
          <w:sz w:val="18"/>
          <w:szCs w:val="18"/>
        </w:rPr>
      </w:pPr>
    </w:p>
    <w:p w14:paraId="2AF912A2" w14:textId="77ED735A" w:rsidR="005D4676" w:rsidRPr="005D4676" w:rsidRDefault="00430E33" w:rsidP="009B493B">
      <w:pPr>
        <w:spacing w:line="360" w:lineRule="auto"/>
        <w:jc w:val="both"/>
        <w:rPr>
          <w:rFonts w:ascii="Arial" w:hAnsi="Arial" w:cs="Arial"/>
          <w:i/>
          <w:iCs/>
          <w:color w:val="000000" w:themeColor="text1"/>
          <w:sz w:val="18"/>
          <w:szCs w:val="18"/>
        </w:rPr>
      </w:pPr>
      <w:r>
        <w:rPr>
          <w:rFonts w:ascii="Arial" w:hAnsi="Arial" w:cs="Arial"/>
          <w:i/>
          <w:iCs/>
          <w:color w:val="000000" w:themeColor="text1"/>
          <w:sz w:val="18"/>
          <w:szCs w:val="18"/>
        </w:rPr>
        <w:t>V.l.n.r.:</w:t>
      </w:r>
      <w:r w:rsidR="005D4676" w:rsidRPr="005D4676">
        <w:rPr>
          <w:rFonts w:ascii="Arial" w:hAnsi="Arial" w:cs="Arial"/>
          <w:i/>
          <w:iCs/>
          <w:color w:val="000000" w:themeColor="text1"/>
          <w:sz w:val="18"/>
          <w:szCs w:val="18"/>
        </w:rPr>
        <w:t xml:space="preserve"> Moderatorin Monika Eckert (München TV)</w:t>
      </w:r>
      <w:r>
        <w:rPr>
          <w:rFonts w:ascii="Arial" w:hAnsi="Arial" w:cs="Arial"/>
          <w:i/>
          <w:iCs/>
          <w:color w:val="000000" w:themeColor="text1"/>
          <w:sz w:val="18"/>
          <w:szCs w:val="18"/>
        </w:rPr>
        <w:t xml:space="preserve">, </w:t>
      </w:r>
      <w:r w:rsidR="009A3692">
        <w:rPr>
          <w:rFonts w:ascii="Arial" w:hAnsi="Arial" w:cs="Arial"/>
          <w:i/>
          <w:iCs/>
          <w:color w:val="000000" w:themeColor="text1"/>
          <w:sz w:val="18"/>
          <w:szCs w:val="18"/>
        </w:rPr>
        <w:t xml:space="preserve">LAMILUX Geschäftsführer </w:t>
      </w:r>
      <w:r>
        <w:rPr>
          <w:rFonts w:ascii="Arial" w:hAnsi="Arial" w:cs="Arial"/>
          <w:i/>
          <w:iCs/>
          <w:color w:val="000000" w:themeColor="text1"/>
          <w:sz w:val="18"/>
          <w:szCs w:val="18"/>
        </w:rPr>
        <w:t xml:space="preserve">Dr. Alexander Strunz, </w:t>
      </w:r>
      <w:r w:rsidR="009A3692">
        <w:rPr>
          <w:rFonts w:ascii="Arial" w:hAnsi="Arial" w:cs="Arial"/>
          <w:i/>
          <w:iCs/>
          <w:color w:val="000000" w:themeColor="text1"/>
          <w:sz w:val="18"/>
          <w:szCs w:val="18"/>
        </w:rPr>
        <w:t xml:space="preserve">LAMILUX Geschäftsführerin </w:t>
      </w:r>
      <w:r>
        <w:rPr>
          <w:rFonts w:ascii="Arial" w:hAnsi="Arial" w:cs="Arial"/>
          <w:i/>
          <w:iCs/>
          <w:color w:val="000000" w:themeColor="text1"/>
          <w:sz w:val="18"/>
          <w:szCs w:val="18"/>
        </w:rPr>
        <w:t>Johanna Strunz</w:t>
      </w:r>
      <w:r w:rsidR="005D4676" w:rsidRPr="005D4676">
        <w:rPr>
          <w:rFonts w:ascii="Arial" w:hAnsi="Arial" w:cs="Arial"/>
          <w:i/>
          <w:iCs/>
          <w:color w:val="000000" w:themeColor="text1"/>
          <w:sz w:val="18"/>
          <w:szCs w:val="18"/>
        </w:rPr>
        <w:t xml:space="preserve"> und der Landesvorsitzende der jungen Unternehmer Raphael </w:t>
      </w:r>
      <w:proofErr w:type="spellStart"/>
      <w:r w:rsidR="005D4676" w:rsidRPr="005D4676">
        <w:rPr>
          <w:rFonts w:ascii="Arial" w:hAnsi="Arial" w:cs="Arial"/>
          <w:i/>
          <w:iCs/>
          <w:color w:val="000000" w:themeColor="text1"/>
          <w:sz w:val="18"/>
          <w:szCs w:val="18"/>
        </w:rPr>
        <w:t>Sallinger</w:t>
      </w:r>
      <w:proofErr w:type="spellEnd"/>
    </w:p>
    <w:sectPr w:rsidR="005D4676" w:rsidRPr="005D4676"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6B792" w14:textId="77777777" w:rsidR="00203EB8" w:rsidRDefault="00203EB8" w:rsidP="00D52FF7">
      <w:r>
        <w:separator/>
      </w:r>
    </w:p>
  </w:endnote>
  <w:endnote w:type="continuationSeparator" w:id="0">
    <w:p w14:paraId="1B105E05" w14:textId="77777777" w:rsidR="00203EB8" w:rsidRDefault="00203EB8"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1A2540"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1A2540" w:rsidRPr="00123815" w:rsidRDefault="00FC683F" w:rsidP="001A2540">
    <w:pPr>
      <w:pStyle w:val="Fuzeile"/>
      <w:rPr>
        <w:rFonts w:ascii="Arial" w:hAnsi="Arial" w:cs="Arial"/>
        <w:color w:val="A6A6A6" w:themeColor="background1" w:themeShade="A6"/>
        <w:sz w:val="16"/>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0B3ACECD"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Presse- und Öffentlichkeitsarbeit</w:t>
    </w:r>
  </w:p>
  <w:p w14:paraId="12EA072D" w14:textId="5FB58E38"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1A2540" w:rsidRPr="00123815" w:rsidRDefault="00FC683F" w:rsidP="001A2540">
    <w:pPr>
      <w:pStyle w:val="Fuzeile"/>
      <w:rPr>
        <w:rFonts w:ascii="Arial" w:hAnsi="Arial" w:cs="Arial"/>
        <w:color w:val="A6A6A6" w:themeColor="background1" w:themeShade="A6"/>
        <w:sz w:val="16"/>
      </w:rPr>
    </w:pPr>
  </w:p>
  <w:p w14:paraId="2D99A013" w14:textId="5F493F2F"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62536" w14:textId="77777777" w:rsidR="00203EB8" w:rsidRDefault="00203EB8" w:rsidP="00D52FF7">
      <w:r>
        <w:separator/>
      </w:r>
    </w:p>
  </w:footnote>
  <w:footnote w:type="continuationSeparator" w:id="0">
    <w:p w14:paraId="475E197A" w14:textId="77777777" w:rsidR="00203EB8" w:rsidRDefault="00203EB8"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6C6B8201"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FC683F">
      <w:rPr>
        <w:rFonts w:ascii="Arial" w:hAnsi="Arial" w:cs="Arial"/>
      </w:rPr>
      <w:t xml:space="preserve">03. </w:t>
    </w:r>
    <w:r w:rsidR="0030131B">
      <w:rPr>
        <w:rFonts w:ascii="Arial" w:hAnsi="Arial" w:cs="Arial"/>
      </w:rPr>
      <w:t>Ju</w:t>
    </w:r>
    <w:r w:rsidR="00FC683F">
      <w:rPr>
        <w:rFonts w:ascii="Arial" w:hAnsi="Arial" w:cs="Arial"/>
      </w:rPr>
      <w:t>l</w:t>
    </w:r>
    <w:r w:rsidR="0030131B">
      <w:rPr>
        <w:rFonts w:ascii="Arial" w:hAnsi="Arial" w:cs="Arial"/>
      </w:rPr>
      <w:t>i</w:t>
    </w:r>
    <w:r w:rsidR="00E22333">
      <w:rPr>
        <w:rFonts w:ascii="Arial" w:hAnsi="Arial" w:cs="Arial"/>
      </w:rPr>
      <w:t xml:space="preserve"> 2023</w:t>
    </w:r>
  </w:p>
  <w:p w14:paraId="549B2A5E" w14:textId="77777777" w:rsidR="00056167" w:rsidRDefault="00056167">
    <w:pPr>
      <w:pStyle w:val="Kopfzeile"/>
      <w:rPr>
        <w:rFonts w:ascii="Arial" w:hAnsi="Arial" w:cs="Arial"/>
      </w:rPr>
    </w:pPr>
  </w:p>
  <w:p w14:paraId="59F9D09A" w14:textId="38F3FF19" w:rsidR="0006181A" w:rsidRDefault="00FC683F">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5E6337"/>
    <w:multiLevelType w:val="hybridMultilevel"/>
    <w:tmpl w:val="AC00F86A"/>
    <w:lvl w:ilvl="0" w:tplc="430CB39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 w:numId="2" w16cid:durableId="4542494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07AD1"/>
    <w:rsid w:val="000147ED"/>
    <w:rsid w:val="00052EA0"/>
    <w:rsid w:val="00056167"/>
    <w:rsid w:val="00060BC4"/>
    <w:rsid w:val="00062629"/>
    <w:rsid w:val="00064CE6"/>
    <w:rsid w:val="000677D7"/>
    <w:rsid w:val="00072172"/>
    <w:rsid w:val="00080CA8"/>
    <w:rsid w:val="00085551"/>
    <w:rsid w:val="00092389"/>
    <w:rsid w:val="00094283"/>
    <w:rsid w:val="000A23F6"/>
    <w:rsid w:val="000B078A"/>
    <w:rsid w:val="000C2B7C"/>
    <w:rsid w:val="000C559E"/>
    <w:rsid w:val="000D27A2"/>
    <w:rsid w:val="000F14A4"/>
    <w:rsid w:val="000F77A3"/>
    <w:rsid w:val="00103AA4"/>
    <w:rsid w:val="00115807"/>
    <w:rsid w:val="00123288"/>
    <w:rsid w:val="00123601"/>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A785A"/>
    <w:rsid w:val="001B3C93"/>
    <w:rsid w:val="001C0E04"/>
    <w:rsid w:val="001D0D1F"/>
    <w:rsid w:val="001D224F"/>
    <w:rsid w:val="001E14A6"/>
    <w:rsid w:val="001E31F0"/>
    <w:rsid w:val="001E654C"/>
    <w:rsid w:val="001E6F7C"/>
    <w:rsid w:val="001F6D1A"/>
    <w:rsid w:val="002001B5"/>
    <w:rsid w:val="00203EB8"/>
    <w:rsid w:val="0020782D"/>
    <w:rsid w:val="00212384"/>
    <w:rsid w:val="00215F11"/>
    <w:rsid w:val="00224D18"/>
    <w:rsid w:val="00233A1B"/>
    <w:rsid w:val="002477B1"/>
    <w:rsid w:val="00256BC5"/>
    <w:rsid w:val="00260A16"/>
    <w:rsid w:val="00262466"/>
    <w:rsid w:val="00263E2E"/>
    <w:rsid w:val="00265001"/>
    <w:rsid w:val="0026560F"/>
    <w:rsid w:val="00273D54"/>
    <w:rsid w:val="00280290"/>
    <w:rsid w:val="002952CF"/>
    <w:rsid w:val="00297D1B"/>
    <w:rsid w:val="00297F1E"/>
    <w:rsid w:val="002A24DC"/>
    <w:rsid w:val="002A27EA"/>
    <w:rsid w:val="002A373B"/>
    <w:rsid w:val="002A3C57"/>
    <w:rsid w:val="002B1DC2"/>
    <w:rsid w:val="002B2607"/>
    <w:rsid w:val="002B35BD"/>
    <w:rsid w:val="002B378A"/>
    <w:rsid w:val="002D5624"/>
    <w:rsid w:val="002D56C6"/>
    <w:rsid w:val="002E4D10"/>
    <w:rsid w:val="0030131B"/>
    <w:rsid w:val="00302D48"/>
    <w:rsid w:val="00321A96"/>
    <w:rsid w:val="00322C05"/>
    <w:rsid w:val="003234CE"/>
    <w:rsid w:val="003274D7"/>
    <w:rsid w:val="003312A7"/>
    <w:rsid w:val="003411CB"/>
    <w:rsid w:val="00342F02"/>
    <w:rsid w:val="00345495"/>
    <w:rsid w:val="0034719D"/>
    <w:rsid w:val="00347440"/>
    <w:rsid w:val="00350577"/>
    <w:rsid w:val="00354558"/>
    <w:rsid w:val="00365D3F"/>
    <w:rsid w:val="0036719A"/>
    <w:rsid w:val="003746A2"/>
    <w:rsid w:val="00380D90"/>
    <w:rsid w:val="00382F90"/>
    <w:rsid w:val="00384B77"/>
    <w:rsid w:val="00387BA3"/>
    <w:rsid w:val="00390FA8"/>
    <w:rsid w:val="003A1A79"/>
    <w:rsid w:val="003A6ABB"/>
    <w:rsid w:val="003A7B55"/>
    <w:rsid w:val="003A7C31"/>
    <w:rsid w:val="003B4AAB"/>
    <w:rsid w:val="003B571A"/>
    <w:rsid w:val="003B65B0"/>
    <w:rsid w:val="003C17EA"/>
    <w:rsid w:val="003C647D"/>
    <w:rsid w:val="003C73D2"/>
    <w:rsid w:val="003D2413"/>
    <w:rsid w:val="00401883"/>
    <w:rsid w:val="00402BDE"/>
    <w:rsid w:val="0040391C"/>
    <w:rsid w:val="004067DD"/>
    <w:rsid w:val="00411068"/>
    <w:rsid w:val="00423556"/>
    <w:rsid w:val="00430E33"/>
    <w:rsid w:val="004325E8"/>
    <w:rsid w:val="004353BF"/>
    <w:rsid w:val="004366F4"/>
    <w:rsid w:val="0044025A"/>
    <w:rsid w:val="00455774"/>
    <w:rsid w:val="0046080D"/>
    <w:rsid w:val="00460D05"/>
    <w:rsid w:val="004664EE"/>
    <w:rsid w:val="00477FA1"/>
    <w:rsid w:val="00483EBD"/>
    <w:rsid w:val="004843F3"/>
    <w:rsid w:val="00484F18"/>
    <w:rsid w:val="00491C64"/>
    <w:rsid w:val="00491FDB"/>
    <w:rsid w:val="00497177"/>
    <w:rsid w:val="00497B15"/>
    <w:rsid w:val="004A4455"/>
    <w:rsid w:val="004B340A"/>
    <w:rsid w:val="004C4972"/>
    <w:rsid w:val="004C6F2A"/>
    <w:rsid w:val="004C76A8"/>
    <w:rsid w:val="004D0206"/>
    <w:rsid w:val="004D3331"/>
    <w:rsid w:val="004E079E"/>
    <w:rsid w:val="004E0AC9"/>
    <w:rsid w:val="004E49C1"/>
    <w:rsid w:val="004F2009"/>
    <w:rsid w:val="004F596F"/>
    <w:rsid w:val="00500234"/>
    <w:rsid w:val="00501B97"/>
    <w:rsid w:val="00505FF9"/>
    <w:rsid w:val="005075C4"/>
    <w:rsid w:val="00521744"/>
    <w:rsid w:val="00522FD1"/>
    <w:rsid w:val="00524852"/>
    <w:rsid w:val="005363AE"/>
    <w:rsid w:val="0054680C"/>
    <w:rsid w:val="00557B1E"/>
    <w:rsid w:val="005620EB"/>
    <w:rsid w:val="00563AF1"/>
    <w:rsid w:val="00573478"/>
    <w:rsid w:val="0058298C"/>
    <w:rsid w:val="00584198"/>
    <w:rsid w:val="00590732"/>
    <w:rsid w:val="00594A52"/>
    <w:rsid w:val="0059530D"/>
    <w:rsid w:val="005961C2"/>
    <w:rsid w:val="005A3599"/>
    <w:rsid w:val="005B1218"/>
    <w:rsid w:val="005B50F9"/>
    <w:rsid w:val="005B54D3"/>
    <w:rsid w:val="005B5F18"/>
    <w:rsid w:val="005C0943"/>
    <w:rsid w:val="005C7F11"/>
    <w:rsid w:val="005D4676"/>
    <w:rsid w:val="005D4B5D"/>
    <w:rsid w:val="005D4F98"/>
    <w:rsid w:val="005D57E4"/>
    <w:rsid w:val="005D7110"/>
    <w:rsid w:val="005D719D"/>
    <w:rsid w:val="005E7EE0"/>
    <w:rsid w:val="005F04F4"/>
    <w:rsid w:val="005F1123"/>
    <w:rsid w:val="00606173"/>
    <w:rsid w:val="0061372F"/>
    <w:rsid w:val="00620C52"/>
    <w:rsid w:val="006236DC"/>
    <w:rsid w:val="006260B5"/>
    <w:rsid w:val="00630BD9"/>
    <w:rsid w:val="00632818"/>
    <w:rsid w:val="00634549"/>
    <w:rsid w:val="006439FE"/>
    <w:rsid w:val="00646319"/>
    <w:rsid w:val="00655EE8"/>
    <w:rsid w:val="00661C3E"/>
    <w:rsid w:val="00672C26"/>
    <w:rsid w:val="006815FE"/>
    <w:rsid w:val="006876EE"/>
    <w:rsid w:val="006905D0"/>
    <w:rsid w:val="00692D98"/>
    <w:rsid w:val="006B4902"/>
    <w:rsid w:val="006B5296"/>
    <w:rsid w:val="006B6879"/>
    <w:rsid w:val="006C2043"/>
    <w:rsid w:val="006C32FE"/>
    <w:rsid w:val="006C7C4D"/>
    <w:rsid w:val="006D0853"/>
    <w:rsid w:val="00714072"/>
    <w:rsid w:val="007215FB"/>
    <w:rsid w:val="00724A6B"/>
    <w:rsid w:val="00731591"/>
    <w:rsid w:val="00744DD2"/>
    <w:rsid w:val="00751907"/>
    <w:rsid w:val="00753C46"/>
    <w:rsid w:val="00755CED"/>
    <w:rsid w:val="00755E6A"/>
    <w:rsid w:val="00761767"/>
    <w:rsid w:val="00764350"/>
    <w:rsid w:val="007756F3"/>
    <w:rsid w:val="00783661"/>
    <w:rsid w:val="0079159D"/>
    <w:rsid w:val="00793BD5"/>
    <w:rsid w:val="00795D07"/>
    <w:rsid w:val="007B1865"/>
    <w:rsid w:val="007C164D"/>
    <w:rsid w:val="007C4273"/>
    <w:rsid w:val="007C6052"/>
    <w:rsid w:val="007D677D"/>
    <w:rsid w:val="007E0C13"/>
    <w:rsid w:val="007E7E91"/>
    <w:rsid w:val="00800556"/>
    <w:rsid w:val="008051B0"/>
    <w:rsid w:val="00815E7C"/>
    <w:rsid w:val="00820876"/>
    <w:rsid w:val="00824079"/>
    <w:rsid w:val="00824B49"/>
    <w:rsid w:val="00830831"/>
    <w:rsid w:val="00842D74"/>
    <w:rsid w:val="00861C2B"/>
    <w:rsid w:val="0086446A"/>
    <w:rsid w:val="00874044"/>
    <w:rsid w:val="00883276"/>
    <w:rsid w:val="00885B0B"/>
    <w:rsid w:val="008B3825"/>
    <w:rsid w:val="008B3D98"/>
    <w:rsid w:val="008D0BD1"/>
    <w:rsid w:val="008D172E"/>
    <w:rsid w:val="008D58B4"/>
    <w:rsid w:val="008D6A0C"/>
    <w:rsid w:val="008E220A"/>
    <w:rsid w:val="008E66E4"/>
    <w:rsid w:val="008E6F6A"/>
    <w:rsid w:val="008E7967"/>
    <w:rsid w:val="00900115"/>
    <w:rsid w:val="009014C0"/>
    <w:rsid w:val="00907935"/>
    <w:rsid w:val="009107C6"/>
    <w:rsid w:val="009225A7"/>
    <w:rsid w:val="0092338E"/>
    <w:rsid w:val="009242B2"/>
    <w:rsid w:val="00925760"/>
    <w:rsid w:val="00930C5B"/>
    <w:rsid w:val="00933B0F"/>
    <w:rsid w:val="00937614"/>
    <w:rsid w:val="009518A3"/>
    <w:rsid w:val="00955805"/>
    <w:rsid w:val="00971DF7"/>
    <w:rsid w:val="00972419"/>
    <w:rsid w:val="00972EAE"/>
    <w:rsid w:val="00975A39"/>
    <w:rsid w:val="009760A1"/>
    <w:rsid w:val="00976B22"/>
    <w:rsid w:val="00982081"/>
    <w:rsid w:val="00991C21"/>
    <w:rsid w:val="009A240E"/>
    <w:rsid w:val="009A3692"/>
    <w:rsid w:val="009A3CEE"/>
    <w:rsid w:val="009B493B"/>
    <w:rsid w:val="009B6B27"/>
    <w:rsid w:val="009B7157"/>
    <w:rsid w:val="009C077B"/>
    <w:rsid w:val="009C1243"/>
    <w:rsid w:val="009C15FD"/>
    <w:rsid w:val="009C2D61"/>
    <w:rsid w:val="009C5D47"/>
    <w:rsid w:val="009C6D6D"/>
    <w:rsid w:val="009C6E0F"/>
    <w:rsid w:val="009C78F4"/>
    <w:rsid w:val="009D057A"/>
    <w:rsid w:val="009D1176"/>
    <w:rsid w:val="009D61FE"/>
    <w:rsid w:val="009E0D1F"/>
    <w:rsid w:val="009E60D8"/>
    <w:rsid w:val="009E6283"/>
    <w:rsid w:val="009E7FED"/>
    <w:rsid w:val="009F3F74"/>
    <w:rsid w:val="00A02584"/>
    <w:rsid w:val="00A10873"/>
    <w:rsid w:val="00A14256"/>
    <w:rsid w:val="00A21BA1"/>
    <w:rsid w:val="00A23B2B"/>
    <w:rsid w:val="00A246BC"/>
    <w:rsid w:val="00A31F9C"/>
    <w:rsid w:val="00A33D51"/>
    <w:rsid w:val="00A411CC"/>
    <w:rsid w:val="00A46C13"/>
    <w:rsid w:val="00A46FC6"/>
    <w:rsid w:val="00A474A8"/>
    <w:rsid w:val="00A476A6"/>
    <w:rsid w:val="00A64B78"/>
    <w:rsid w:val="00A65D28"/>
    <w:rsid w:val="00A65EDF"/>
    <w:rsid w:val="00A740FB"/>
    <w:rsid w:val="00A81808"/>
    <w:rsid w:val="00A86992"/>
    <w:rsid w:val="00A97D5A"/>
    <w:rsid w:val="00AA0A95"/>
    <w:rsid w:val="00AB2ED5"/>
    <w:rsid w:val="00AB326A"/>
    <w:rsid w:val="00AC19F6"/>
    <w:rsid w:val="00AC36BF"/>
    <w:rsid w:val="00AD7EAE"/>
    <w:rsid w:val="00AE0976"/>
    <w:rsid w:val="00B13016"/>
    <w:rsid w:val="00B13199"/>
    <w:rsid w:val="00B15ED4"/>
    <w:rsid w:val="00B213D6"/>
    <w:rsid w:val="00B362C6"/>
    <w:rsid w:val="00B40F5A"/>
    <w:rsid w:val="00B51434"/>
    <w:rsid w:val="00B51FDD"/>
    <w:rsid w:val="00B53882"/>
    <w:rsid w:val="00B56E45"/>
    <w:rsid w:val="00B67E12"/>
    <w:rsid w:val="00B76003"/>
    <w:rsid w:val="00B7715D"/>
    <w:rsid w:val="00BA166C"/>
    <w:rsid w:val="00BB47EB"/>
    <w:rsid w:val="00BC09D4"/>
    <w:rsid w:val="00BD1638"/>
    <w:rsid w:val="00BD4B20"/>
    <w:rsid w:val="00BD7388"/>
    <w:rsid w:val="00BF2589"/>
    <w:rsid w:val="00BF60E7"/>
    <w:rsid w:val="00C007E9"/>
    <w:rsid w:val="00C04799"/>
    <w:rsid w:val="00C04B57"/>
    <w:rsid w:val="00C30AAF"/>
    <w:rsid w:val="00C349C2"/>
    <w:rsid w:val="00C42648"/>
    <w:rsid w:val="00C4531A"/>
    <w:rsid w:val="00C47801"/>
    <w:rsid w:val="00C50810"/>
    <w:rsid w:val="00C5783A"/>
    <w:rsid w:val="00C64692"/>
    <w:rsid w:val="00C6729F"/>
    <w:rsid w:val="00C816E8"/>
    <w:rsid w:val="00C94BE4"/>
    <w:rsid w:val="00CB1CC7"/>
    <w:rsid w:val="00CB41B6"/>
    <w:rsid w:val="00CB553C"/>
    <w:rsid w:val="00CB5E16"/>
    <w:rsid w:val="00CB6D8B"/>
    <w:rsid w:val="00CC012A"/>
    <w:rsid w:val="00CC59C5"/>
    <w:rsid w:val="00CD16BC"/>
    <w:rsid w:val="00CD3F3A"/>
    <w:rsid w:val="00CE0D56"/>
    <w:rsid w:val="00CE473B"/>
    <w:rsid w:val="00CF154E"/>
    <w:rsid w:val="00CF6903"/>
    <w:rsid w:val="00D1701D"/>
    <w:rsid w:val="00D319B3"/>
    <w:rsid w:val="00D32787"/>
    <w:rsid w:val="00D336D8"/>
    <w:rsid w:val="00D35DDE"/>
    <w:rsid w:val="00D373B2"/>
    <w:rsid w:val="00D40C47"/>
    <w:rsid w:val="00D507EF"/>
    <w:rsid w:val="00D52FF7"/>
    <w:rsid w:val="00D746E3"/>
    <w:rsid w:val="00D81D53"/>
    <w:rsid w:val="00D861BD"/>
    <w:rsid w:val="00D9247C"/>
    <w:rsid w:val="00D96EB7"/>
    <w:rsid w:val="00DA5C0A"/>
    <w:rsid w:val="00DB104A"/>
    <w:rsid w:val="00DB3D05"/>
    <w:rsid w:val="00DB40B6"/>
    <w:rsid w:val="00DB5C6D"/>
    <w:rsid w:val="00DD1675"/>
    <w:rsid w:val="00DE71A6"/>
    <w:rsid w:val="00DF44B6"/>
    <w:rsid w:val="00DF494F"/>
    <w:rsid w:val="00DF59D8"/>
    <w:rsid w:val="00E06F6B"/>
    <w:rsid w:val="00E16486"/>
    <w:rsid w:val="00E22333"/>
    <w:rsid w:val="00E23AC9"/>
    <w:rsid w:val="00E23E62"/>
    <w:rsid w:val="00E23E6D"/>
    <w:rsid w:val="00E246FE"/>
    <w:rsid w:val="00E25423"/>
    <w:rsid w:val="00E25DBA"/>
    <w:rsid w:val="00E25F12"/>
    <w:rsid w:val="00E27064"/>
    <w:rsid w:val="00E30C43"/>
    <w:rsid w:val="00E440DA"/>
    <w:rsid w:val="00E5467E"/>
    <w:rsid w:val="00E608B6"/>
    <w:rsid w:val="00E64C32"/>
    <w:rsid w:val="00E7003F"/>
    <w:rsid w:val="00E710A4"/>
    <w:rsid w:val="00E724E6"/>
    <w:rsid w:val="00E72FAA"/>
    <w:rsid w:val="00E73B03"/>
    <w:rsid w:val="00E80F6B"/>
    <w:rsid w:val="00E8471E"/>
    <w:rsid w:val="00E92649"/>
    <w:rsid w:val="00EA32C7"/>
    <w:rsid w:val="00EA5FB5"/>
    <w:rsid w:val="00EA6F9F"/>
    <w:rsid w:val="00EB3DAF"/>
    <w:rsid w:val="00EC2F37"/>
    <w:rsid w:val="00ED1D2F"/>
    <w:rsid w:val="00ED1ECA"/>
    <w:rsid w:val="00EE2D68"/>
    <w:rsid w:val="00EF015A"/>
    <w:rsid w:val="00EF419C"/>
    <w:rsid w:val="00EF74DE"/>
    <w:rsid w:val="00F07C33"/>
    <w:rsid w:val="00F11C67"/>
    <w:rsid w:val="00F15EBA"/>
    <w:rsid w:val="00F209EE"/>
    <w:rsid w:val="00F269C2"/>
    <w:rsid w:val="00F40A6A"/>
    <w:rsid w:val="00F44EF5"/>
    <w:rsid w:val="00F63BD6"/>
    <w:rsid w:val="00F65CE8"/>
    <w:rsid w:val="00F703B5"/>
    <w:rsid w:val="00F70511"/>
    <w:rsid w:val="00F766A9"/>
    <w:rsid w:val="00F82E6C"/>
    <w:rsid w:val="00F93A77"/>
    <w:rsid w:val="00F96EC7"/>
    <w:rsid w:val="00FA2D59"/>
    <w:rsid w:val="00FA63DD"/>
    <w:rsid w:val="00FA71F3"/>
    <w:rsid w:val="00FB3C12"/>
    <w:rsid w:val="00FB6222"/>
    <w:rsid w:val="00FC1840"/>
    <w:rsid w:val="00FC2407"/>
    <w:rsid w:val="00FC2CA8"/>
    <w:rsid w:val="00FC683F"/>
    <w:rsid w:val="00FD6301"/>
    <w:rsid w:val="00FE15F6"/>
    <w:rsid w:val="00FE766C"/>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styleId="Listenabsatz">
    <w:name w:val="List Paragraph"/>
    <w:basedOn w:val="Standard"/>
    <w:uiPriority w:val="34"/>
    <w:qFormat/>
    <w:rsid w:val="003013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674187399">
      <w:bodyDiv w:val="1"/>
      <w:marLeft w:val="0"/>
      <w:marRight w:val="0"/>
      <w:marTop w:val="0"/>
      <w:marBottom w:val="0"/>
      <w:divBdr>
        <w:top w:val="none" w:sz="0" w:space="0" w:color="auto"/>
        <w:left w:val="none" w:sz="0" w:space="0" w:color="auto"/>
        <w:bottom w:val="none" w:sz="0" w:space="0" w:color="auto"/>
        <w:right w:val="none" w:sz="0" w:space="0" w:color="auto"/>
      </w:divBdr>
    </w:div>
    <w:div w:id="1369646308">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1297856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969622284">
      <w:bodyDiv w:val="1"/>
      <w:marLeft w:val="0"/>
      <w:marRight w:val="0"/>
      <w:marTop w:val="0"/>
      <w:marBottom w:val="0"/>
      <w:divBdr>
        <w:top w:val="none" w:sz="0" w:space="0" w:color="auto"/>
        <w:left w:val="none" w:sz="0" w:space="0" w:color="auto"/>
        <w:bottom w:val="none" w:sz="0" w:space="0" w:color="auto"/>
        <w:right w:val="none" w:sz="0" w:space="0" w:color="auto"/>
      </w:divBdr>
    </w:div>
    <w:div w:id="204085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607</Words>
  <Characters>3829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231</cp:revision>
  <cp:lastPrinted>2021-07-29T06:45:00Z</cp:lastPrinted>
  <dcterms:created xsi:type="dcterms:W3CDTF">2022-01-27T09:31:00Z</dcterms:created>
  <dcterms:modified xsi:type="dcterms:W3CDTF">2023-07-03T07:39:00Z</dcterms:modified>
</cp:coreProperties>
</file>