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CBDF59" w14:textId="14FC951C" w:rsidR="00F86ED8" w:rsidRPr="00F86ED8" w:rsidRDefault="00CD2518" w:rsidP="00F86ED8">
      <w:pPr>
        <w:spacing w:line="276" w:lineRule="auto"/>
        <w:rPr>
          <w:rFonts w:ascii="Arial" w:hAnsi="Arial" w:cs="Arial"/>
          <w:color w:val="000000" w:themeColor="text1"/>
          <w:sz w:val="22"/>
          <w:szCs w:val="22"/>
          <w:u w:val="single"/>
        </w:rPr>
      </w:pPr>
      <w:r>
        <w:rPr>
          <w:rFonts w:ascii="Arial" w:hAnsi="Arial" w:cs="Arial"/>
          <w:color w:val="000000" w:themeColor="text1"/>
          <w:sz w:val="22"/>
          <w:szCs w:val="22"/>
          <w:u w:val="single"/>
        </w:rPr>
        <w:t>Special Mention für UV-beständigste GFK-Deckschicht der Welt</w:t>
      </w:r>
    </w:p>
    <w:p w14:paraId="66139DCF" w14:textId="77777777" w:rsidR="00F86ED8" w:rsidRDefault="00F86ED8" w:rsidP="00F86ED8">
      <w:pPr>
        <w:spacing w:line="276" w:lineRule="auto"/>
        <w:rPr>
          <w:rFonts w:ascii="Arial" w:hAnsi="Arial" w:cs="Arial"/>
          <w:color w:val="000000" w:themeColor="text1"/>
          <w:sz w:val="22"/>
          <w:szCs w:val="22"/>
        </w:rPr>
      </w:pPr>
    </w:p>
    <w:p w14:paraId="420571B9" w14:textId="7FE7933C" w:rsidR="00F86ED8" w:rsidRPr="00F86ED8" w:rsidRDefault="00F86ED8" w:rsidP="00F86ED8">
      <w:pPr>
        <w:spacing w:line="276" w:lineRule="auto"/>
        <w:rPr>
          <w:rFonts w:ascii="Arial" w:hAnsi="Arial" w:cs="Arial"/>
          <w:b/>
          <w:bCs/>
          <w:color w:val="000000" w:themeColor="text1"/>
          <w:sz w:val="22"/>
          <w:szCs w:val="22"/>
        </w:rPr>
      </w:pPr>
      <w:r w:rsidRPr="00F86ED8">
        <w:rPr>
          <w:rFonts w:ascii="Arial" w:hAnsi="Arial" w:cs="Arial"/>
          <w:b/>
          <w:bCs/>
          <w:color w:val="000000" w:themeColor="text1"/>
          <w:sz w:val="40"/>
          <w:szCs w:val="40"/>
        </w:rPr>
        <w:t>LAMILUX SUNSATION® gewinnt German Design Award</w:t>
      </w:r>
    </w:p>
    <w:p w14:paraId="50093011" w14:textId="04604A2D" w:rsidR="00F86ED8" w:rsidRPr="006A0218" w:rsidRDefault="00F86ED8" w:rsidP="00F86ED8">
      <w:pPr>
        <w:spacing w:line="360" w:lineRule="auto"/>
        <w:jc w:val="both"/>
        <w:rPr>
          <w:rFonts w:ascii="Arial" w:hAnsi="Arial" w:cs="Arial"/>
          <w:color w:val="000000" w:themeColor="text1"/>
          <w:sz w:val="16"/>
          <w:szCs w:val="16"/>
        </w:rPr>
      </w:pPr>
    </w:p>
    <w:p w14:paraId="7D0A5ADD" w14:textId="617BD919" w:rsidR="006A0218" w:rsidRDefault="006A0218" w:rsidP="00F86ED8">
      <w:pPr>
        <w:spacing w:line="360" w:lineRule="auto"/>
        <w:jc w:val="both"/>
        <w:rPr>
          <w:rFonts w:ascii="Arial" w:hAnsi="Arial" w:cs="Arial"/>
          <w:color w:val="000000" w:themeColor="text1"/>
          <w:sz w:val="22"/>
          <w:szCs w:val="22"/>
        </w:rPr>
      </w:pPr>
      <w:r>
        <w:rPr>
          <w:noProof/>
        </w:rPr>
        <w:drawing>
          <wp:inline distT="0" distB="0" distL="0" distR="0" wp14:anchorId="2F0B33C8" wp14:editId="49CAA2CC">
            <wp:extent cx="4859655" cy="27336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59655" cy="2733675"/>
                    </a:xfrm>
                    <a:prstGeom prst="rect">
                      <a:avLst/>
                    </a:prstGeom>
                    <a:noFill/>
                    <a:ln>
                      <a:noFill/>
                    </a:ln>
                  </pic:spPr>
                </pic:pic>
              </a:graphicData>
            </a:graphic>
          </wp:inline>
        </w:drawing>
      </w:r>
    </w:p>
    <w:p w14:paraId="4BD41472" w14:textId="77777777" w:rsidR="006A0218" w:rsidRPr="006A0218" w:rsidRDefault="006A0218" w:rsidP="00F86ED8">
      <w:pPr>
        <w:spacing w:line="360" w:lineRule="auto"/>
        <w:jc w:val="both"/>
        <w:rPr>
          <w:rFonts w:ascii="Arial" w:hAnsi="Arial" w:cs="Arial"/>
          <w:color w:val="000000" w:themeColor="text1"/>
          <w:sz w:val="16"/>
          <w:szCs w:val="16"/>
        </w:rPr>
      </w:pPr>
    </w:p>
    <w:p w14:paraId="4E7087ED" w14:textId="4B14BFF8" w:rsidR="00CD2518" w:rsidRDefault="00893B03" w:rsidP="00F86ED8">
      <w:pPr>
        <w:spacing w:line="360" w:lineRule="auto"/>
        <w:jc w:val="both"/>
        <w:rPr>
          <w:rFonts w:ascii="Arial" w:hAnsi="Arial" w:cs="Arial"/>
          <w:b/>
          <w:bCs/>
          <w:color w:val="000000" w:themeColor="text1"/>
          <w:sz w:val="22"/>
          <w:szCs w:val="22"/>
        </w:rPr>
      </w:pPr>
      <w:r w:rsidRPr="00893B03">
        <w:rPr>
          <w:rFonts w:ascii="Arial" w:hAnsi="Arial" w:cs="Arial"/>
          <w:b/>
          <w:bCs/>
          <w:color w:val="000000" w:themeColor="text1"/>
          <w:sz w:val="22"/>
          <w:szCs w:val="22"/>
        </w:rPr>
        <w:t xml:space="preserve">Die neuartige </w:t>
      </w:r>
      <w:proofErr w:type="spellStart"/>
      <w:r w:rsidRPr="00893B03">
        <w:rPr>
          <w:rFonts w:ascii="Arial" w:hAnsi="Arial" w:cs="Arial"/>
          <w:b/>
          <w:bCs/>
          <w:color w:val="000000" w:themeColor="text1"/>
          <w:sz w:val="22"/>
          <w:szCs w:val="22"/>
        </w:rPr>
        <w:t>Gelcoat</w:t>
      </w:r>
      <w:proofErr w:type="spellEnd"/>
      <w:r w:rsidRPr="00893B03">
        <w:rPr>
          <w:rFonts w:ascii="Arial" w:hAnsi="Arial" w:cs="Arial"/>
          <w:b/>
          <w:bCs/>
          <w:color w:val="000000" w:themeColor="text1"/>
          <w:sz w:val="22"/>
          <w:szCs w:val="22"/>
        </w:rPr>
        <w:t xml:space="preserve">-Technologie LAMILUX SUNSATION® </w:t>
      </w:r>
      <w:r>
        <w:rPr>
          <w:rFonts w:ascii="Arial" w:hAnsi="Arial" w:cs="Arial"/>
          <w:b/>
          <w:bCs/>
          <w:color w:val="000000" w:themeColor="text1"/>
          <w:sz w:val="22"/>
          <w:szCs w:val="22"/>
        </w:rPr>
        <w:t>überzeugt zum dritten Mal eine renommierte Jury: Nach German Innovation Award folgte der AVK-Innovationspreis und nun krönt auch der German Design Award die UV-beständigste GFK-Deckschicht der Welt mit der „Special Mention“ in der Kategorie „</w:t>
      </w:r>
      <w:proofErr w:type="spellStart"/>
      <w:r>
        <w:rPr>
          <w:rFonts w:ascii="Arial" w:hAnsi="Arial" w:cs="Arial"/>
          <w:b/>
          <w:bCs/>
          <w:color w:val="000000" w:themeColor="text1"/>
          <w:sz w:val="22"/>
          <w:szCs w:val="22"/>
        </w:rPr>
        <w:t>Excellent</w:t>
      </w:r>
      <w:proofErr w:type="spellEnd"/>
      <w:r>
        <w:rPr>
          <w:rFonts w:ascii="Arial" w:hAnsi="Arial" w:cs="Arial"/>
          <w:b/>
          <w:bCs/>
          <w:color w:val="000000" w:themeColor="text1"/>
          <w:sz w:val="22"/>
          <w:szCs w:val="22"/>
        </w:rPr>
        <w:t xml:space="preserve"> </w:t>
      </w:r>
      <w:proofErr w:type="spellStart"/>
      <w:r>
        <w:rPr>
          <w:rFonts w:ascii="Arial" w:hAnsi="Arial" w:cs="Arial"/>
          <w:b/>
          <w:bCs/>
          <w:color w:val="000000" w:themeColor="text1"/>
          <w:sz w:val="22"/>
          <w:szCs w:val="22"/>
        </w:rPr>
        <w:t>Product</w:t>
      </w:r>
      <w:proofErr w:type="spellEnd"/>
      <w:r>
        <w:rPr>
          <w:rFonts w:ascii="Arial" w:hAnsi="Arial" w:cs="Arial"/>
          <w:b/>
          <w:bCs/>
          <w:color w:val="000000" w:themeColor="text1"/>
          <w:sz w:val="22"/>
          <w:szCs w:val="22"/>
        </w:rPr>
        <w:t xml:space="preserve"> Design“.</w:t>
      </w:r>
    </w:p>
    <w:p w14:paraId="76156D86" w14:textId="2F17A51E" w:rsidR="00BE6085" w:rsidRDefault="00BE6085" w:rsidP="00F86ED8">
      <w:pPr>
        <w:spacing w:line="360" w:lineRule="auto"/>
        <w:jc w:val="both"/>
        <w:rPr>
          <w:rFonts w:ascii="Arial" w:hAnsi="Arial" w:cs="Arial"/>
          <w:b/>
          <w:bCs/>
          <w:color w:val="000000" w:themeColor="text1"/>
          <w:sz w:val="22"/>
          <w:szCs w:val="22"/>
        </w:rPr>
      </w:pPr>
    </w:p>
    <w:p w14:paraId="3B9898FE" w14:textId="0BABA626" w:rsidR="00893B03" w:rsidRPr="00BE6085" w:rsidRDefault="00BE6085" w:rsidP="00F86ED8">
      <w:pPr>
        <w:spacing w:line="360" w:lineRule="auto"/>
        <w:jc w:val="both"/>
        <w:rPr>
          <w:rFonts w:ascii="Arial" w:hAnsi="Arial" w:cs="Arial"/>
          <w:color w:val="000000" w:themeColor="text1"/>
          <w:sz w:val="22"/>
          <w:szCs w:val="22"/>
        </w:rPr>
      </w:pPr>
      <w:r w:rsidRPr="00BE6085">
        <w:rPr>
          <w:rFonts w:ascii="Arial" w:hAnsi="Arial" w:cs="Arial"/>
          <w:color w:val="000000" w:themeColor="text1"/>
          <w:sz w:val="22"/>
          <w:szCs w:val="22"/>
        </w:rPr>
        <w:t xml:space="preserve">Mit LAMILUX </w:t>
      </w:r>
      <w:r w:rsidR="00C177F8">
        <w:rPr>
          <w:rFonts w:ascii="Arial" w:hAnsi="Arial" w:cs="Arial"/>
          <w:color w:val="000000" w:themeColor="text1"/>
          <w:sz w:val="22"/>
          <w:szCs w:val="22"/>
        </w:rPr>
        <w:t>SUNSATION</w:t>
      </w:r>
      <w:r w:rsidRPr="00BE6085">
        <w:rPr>
          <w:rFonts w:ascii="Arial" w:hAnsi="Arial" w:cs="Arial"/>
          <w:color w:val="000000" w:themeColor="text1"/>
          <w:sz w:val="22"/>
          <w:szCs w:val="22"/>
        </w:rPr>
        <w:t>® präsentiert der europaweit führende Hersteller faserverstärkter Kunststoffe LAMILUX Composites die weltweit UV-beständigste GFK-Deckschicht und gleichzeitig eine der revolutionärsten Entwicklungen in der Welt der glasfaserverstärkten Kunststoffe.</w:t>
      </w:r>
    </w:p>
    <w:p w14:paraId="2F9677D8" w14:textId="77777777" w:rsidR="00893B03" w:rsidRDefault="00893B03" w:rsidP="00F86ED8">
      <w:pPr>
        <w:spacing w:line="360" w:lineRule="auto"/>
        <w:jc w:val="both"/>
        <w:rPr>
          <w:rFonts w:ascii="Arial" w:hAnsi="Arial" w:cs="Arial"/>
          <w:color w:val="000000" w:themeColor="text1"/>
          <w:sz w:val="22"/>
          <w:szCs w:val="22"/>
        </w:rPr>
      </w:pPr>
    </w:p>
    <w:p w14:paraId="7FF18FCB" w14:textId="6F72D35F" w:rsidR="00BE6085" w:rsidRPr="00BE6085" w:rsidRDefault="00BE6085" w:rsidP="00F86ED8">
      <w:pPr>
        <w:spacing w:line="360" w:lineRule="auto"/>
        <w:jc w:val="both"/>
        <w:rPr>
          <w:rFonts w:ascii="Arial" w:hAnsi="Arial" w:cs="Arial"/>
          <w:b/>
          <w:bCs/>
          <w:color w:val="000000" w:themeColor="text1"/>
          <w:sz w:val="22"/>
          <w:szCs w:val="22"/>
        </w:rPr>
      </w:pPr>
      <w:r w:rsidRPr="00BE6085">
        <w:rPr>
          <w:rFonts w:ascii="Arial" w:hAnsi="Arial" w:cs="Arial"/>
          <w:b/>
          <w:bCs/>
          <w:color w:val="000000" w:themeColor="text1"/>
          <w:sz w:val="22"/>
          <w:szCs w:val="22"/>
        </w:rPr>
        <w:lastRenderedPageBreak/>
        <w:t>Bemerkenswertes Design</w:t>
      </w:r>
    </w:p>
    <w:p w14:paraId="421BDCD2" w14:textId="611B85E1" w:rsidR="00223BE6" w:rsidRDefault="00020BD8" w:rsidP="00223BE6">
      <w:pPr>
        <w:spacing w:line="360" w:lineRule="auto"/>
        <w:jc w:val="both"/>
        <w:rPr>
          <w:rFonts w:ascii="Arial" w:hAnsi="Arial" w:cs="Arial"/>
          <w:color w:val="000000" w:themeColor="text1"/>
          <w:sz w:val="22"/>
          <w:szCs w:val="22"/>
        </w:rPr>
      </w:pPr>
      <w:r>
        <w:rPr>
          <w:rFonts w:ascii="Arial" w:hAnsi="Arial" w:cs="Arial"/>
          <w:color w:val="000000" w:themeColor="text1"/>
          <w:sz w:val="22"/>
          <w:szCs w:val="22"/>
        </w:rPr>
        <w:t xml:space="preserve">Extreme Farb- und Glanzbeständigkeit </w:t>
      </w:r>
      <w:r w:rsidR="00BE6085" w:rsidRPr="00BE6085">
        <w:rPr>
          <w:rFonts w:ascii="Arial" w:hAnsi="Arial" w:cs="Arial"/>
          <w:color w:val="000000" w:themeColor="text1"/>
          <w:sz w:val="22"/>
          <w:szCs w:val="22"/>
        </w:rPr>
        <w:t xml:space="preserve">und kein Farbunterschied beim Abziehen von Aufklebern auf Oberflächen: LAMILUX </w:t>
      </w:r>
      <w:r w:rsidR="00C177F8" w:rsidRPr="00BE6085">
        <w:rPr>
          <w:rFonts w:ascii="Arial" w:hAnsi="Arial" w:cs="Arial"/>
          <w:color w:val="000000" w:themeColor="text1"/>
          <w:sz w:val="22"/>
          <w:szCs w:val="22"/>
        </w:rPr>
        <w:t>S</w:t>
      </w:r>
      <w:r w:rsidR="00C177F8">
        <w:rPr>
          <w:rFonts w:ascii="Arial" w:hAnsi="Arial" w:cs="Arial"/>
          <w:color w:val="000000" w:themeColor="text1"/>
          <w:sz w:val="22"/>
          <w:szCs w:val="22"/>
        </w:rPr>
        <w:t>UNSATION</w:t>
      </w:r>
      <w:r w:rsidR="00C177F8" w:rsidRPr="00BE6085">
        <w:rPr>
          <w:rFonts w:ascii="Arial" w:hAnsi="Arial" w:cs="Arial"/>
          <w:color w:val="000000" w:themeColor="text1"/>
          <w:sz w:val="22"/>
          <w:szCs w:val="22"/>
        </w:rPr>
        <w:t xml:space="preserve">® </w:t>
      </w:r>
      <w:r w:rsidR="00BE6085" w:rsidRPr="00BE6085">
        <w:rPr>
          <w:rFonts w:ascii="Arial" w:hAnsi="Arial" w:cs="Arial"/>
          <w:color w:val="000000" w:themeColor="text1"/>
          <w:sz w:val="22"/>
          <w:szCs w:val="22"/>
        </w:rPr>
        <w:t xml:space="preserve">setzt neue Maßstäbe beim Qualitätsstandard von glasfaserverstärkten Kunststoffen. Bei den künstlichen </w:t>
      </w:r>
      <w:proofErr w:type="spellStart"/>
      <w:r w:rsidR="00BE6085" w:rsidRPr="00BE6085">
        <w:rPr>
          <w:rFonts w:ascii="Arial" w:hAnsi="Arial" w:cs="Arial"/>
          <w:color w:val="000000" w:themeColor="text1"/>
          <w:sz w:val="22"/>
          <w:szCs w:val="22"/>
        </w:rPr>
        <w:t>Bewitterungstests</w:t>
      </w:r>
      <w:proofErr w:type="spellEnd"/>
      <w:r w:rsidR="00BE6085" w:rsidRPr="00BE6085">
        <w:rPr>
          <w:rFonts w:ascii="Arial" w:hAnsi="Arial" w:cs="Arial"/>
          <w:color w:val="000000" w:themeColor="text1"/>
          <w:sz w:val="22"/>
          <w:szCs w:val="22"/>
        </w:rPr>
        <w:t xml:space="preserve"> beispielsweise nach DIN EN ISO 4892-2 beweist LAMILUX S</w:t>
      </w:r>
      <w:r w:rsidR="00C177F8">
        <w:rPr>
          <w:rFonts w:ascii="Arial" w:hAnsi="Arial" w:cs="Arial"/>
          <w:color w:val="000000" w:themeColor="text1"/>
          <w:sz w:val="22"/>
          <w:szCs w:val="22"/>
        </w:rPr>
        <w:t>UNSATION</w:t>
      </w:r>
      <w:r w:rsidR="00BE6085" w:rsidRPr="00BE6085">
        <w:rPr>
          <w:rFonts w:ascii="Arial" w:hAnsi="Arial" w:cs="Arial"/>
          <w:color w:val="000000" w:themeColor="text1"/>
          <w:sz w:val="22"/>
          <w:szCs w:val="22"/>
        </w:rPr>
        <w:t xml:space="preserve">® absolute Beständigkeit. Denn auch nach 15 bis 20 Jahren </w:t>
      </w:r>
      <w:proofErr w:type="spellStart"/>
      <w:r w:rsidR="00BE6085" w:rsidRPr="00BE6085">
        <w:rPr>
          <w:rFonts w:ascii="Arial" w:hAnsi="Arial" w:cs="Arial"/>
          <w:color w:val="000000" w:themeColor="text1"/>
          <w:sz w:val="22"/>
          <w:szCs w:val="22"/>
        </w:rPr>
        <w:t>Realbewitterung</w:t>
      </w:r>
      <w:proofErr w:type="spellEnd"/>
      <w:r w:rsidR="00BE6085" w:rsidRPr="00BE6085">
        <w:rPr>
          <w:rFonts w:ascii="Arial" w:hAnsi="Arial" w:cs="Arial"/>
          <w:color w:val="000000" w:themeColor="text1"/>
          <w:sz w:val="22"/>
          <w:szCs w:val="22"/>
        </w:rPr>
        <w:t xml:space="preserve"> erstrahlt LAMILUX S</w:t>
      </w:r>
      <w:r w:rsidR="00C177F8">
        <w:rPr>
          <w:rFonts w:ascii="Arial" w:hAnsi="Arial" w:cs="Arial"/>
          <w:color w:val="000000" w:themeColor="text1"/>
          <w:sz w:val="22"/>
          <w:szCs w:val="22"/>
        </w:rPr>
        <w:t>UNSATION</w:t>
      </w:r>
      <w:r w:rsidR="00BE6085" w:rsidRPr="00BE6085">
        <w:rPr>
          <w:rFonts w:ascii="Arial" w:hAnsi="Arial" w:cs="Arial"/>
          <w:color w:val="000000" w:themeColor="text1"/>
          <w:sz w:val="22"/>
          <w:szCs w:val="22"/>
        </w:rPr>
        <w:t>® in satten Farben und höchstem Glanz. Die Ergebnisse der Tests bestätigen die revolutionäre Entwicklung für GFK-Außenanwendungen.</w:t>
      </w:r>
    </w:p>
    <w:p w14:paraId="2984021B" w14:textId="77777777" w:rsidR="00223BE6" w:rsidRDefault="00223BE6" w:rsidP="00223BE6">
      <w:pPr>
        <w:spacing w:line="360" w:lineRule="auto"/>
        <w:jc w:val="both"/>
        <w:rPr>
          <w:rFonts w:ascii="Arial" w:hAnsi="Arial" w:cs="Arial"/>
          <w:color w:val="000000" w:themeColor="text1"/>
          <w:sz w:val="22"/>
          <w:szCs w:val="22"/>
        </w:rPr>
      </w:pPr>
    </w:p>
    <w:p w14:paraId="56DFA18D" w14:textId="39D38ABE" w:rsidR="00BE6085" w:rsidRDefault="00BE6085" w:rsidP="00223BE6">
      <w:pPr>
        <w:spacing w:line="360" w:lineRule="auto"/>
        <w:jc w:val="both"/>
        <w:rPr>
          <w:rFonts w:ascii="Arial" w:hAnsi="Arial" w:cs="Arial"/>
          <w:color w:val="000000" w:themeColor="text1"/>
          <w:sz w:val="22"/>
          <w:szCs w:val="22"/>
        </w:rPr>
      </w:pPr>
      <w:r w:rsidRPr="00BE6085">
        <w:rPr>
          <w:rFonts w:ascii="Arial" w:hAnsi="Arial" w:cs="Arial"/>
          <w:color w:val="000000" w:themeColor="text1"/>
          <w:sz w:val="22"/>
          <w:szCs w:val="22"/>
        </w:rPr>
        <w:t>Das ultimative Plus: LAMILUX S</w:t>
      </w:r>
      <w:r w:rsidR="00C177F8">
        <w:rPr>
          <w:rFonts w:ascii="Arial" w:hAnsi="Arial" w:cs="Arial"/>
          <w:color w:val="000000" w:themeColor="text1"/>
          <w:sz w:val="22"/>
          <w:szCs w:val="22"/>
        </w:rPr>
        <w:t>UNSATION</w:t>
      </w:r>
      <w:r w:rsidRPr="00BE6085">
        <w:rPr>
          <w:rFonts w:ascii="Arial" w:hAnsi="Arial" w:cs="Arial"/>
          <w:color w:val="000000" w:themeColor="text1"/>
          <w:sz w:val="22"/>
          <w:szCs w:val="22"/>
        </w:rPr>
        <w:t>® reduziert die Pflegebedürftigkeit der Außenanwendungen erheblich. Denn Oberflächen, die nicht ermatten und ihren Glanz nicht verlieren, müssen auch nicht zum vorbeugenden Schutz oder nachträglichem Ausbessern gewachst werden. In Zahlen heißt das:  90 Prozent weniger Aufwand und Kosten für das Wachsen durch den Einsatz von LAMILUX S</w:t>
      </w:r>
      <w:r w:rsidR="00C177F8">
        <w:rPr>
          <w:rFonts w:ascii="Arial" w:hAnsi="Arial" w:cs="Arial"/>
          <w:color w:val="000000" w:themeColor="text1"/>
          <w:sz w:val="22"/>
          <w:szCs w:val="22"/>
        </w:rPr>
        <w:t>UNSATION</w:t>
      </w:r>
      <w:r w:rsidRPr="00BE6085">
        <w:rPr>
          <w:rFonts w:ascii="Arial" w:hAnsi="Arial" w:cs="Arial"/>
          <w:color w:val="000000" w:themeColor="text1"/>
          <w:sz w:val="22"/>
          <w:szCs w:val="22"/>
        </w:rPr>
        <w:t>®.</w:t>
      </w:r>
      <w:r>
        <w:rPr>
          <w:rFonts w:ascii="Arial" w:hAnsi="Arial" w:cs="Arial"/>
          <w:color w:val="000000" w:themeColor="text1"/>
          <w:sz w:val="22"/>
          <w:szCs w:val="22"/>
        </w:rPr>
        <w:t xml:space="preserve"> Für diese bemerkenswerte Designleistung ehrt der German Design Award LAMILUX Composites mit der Special Mention in der Kategorie „</w:t>
      </w:r>
      <w:proofErr w:type="spellStart"/>
      <w:r w:rsidR="00223BE6">
        <w:rPr>
          <w:rFonts w:ascii="Arial" w:hAnsi="Arial" w:cs="Arial"/>
          <w:color w:val="000000" w:themeColor="text1"/>
          <w:sz w:val="22"/>
          <w:szCs w:val="22"/>
        </w:rPr>
        <w:t>Excellent</w:t>
      </w:r>
      <w:proofErr w:type="spellEnd"/>
      <w:r w:rsidR="00223BE6">
        <w:rPr>
          <w:rFonts w:ascii="Arial" w:hAnsi="Arial" w:cs="Arial"/>
          <w:color w:val="000000" w:themeColor="text1"/>
          <w:sz w:val="22"/>
          <w:szCs w:val="22"/>
        </w:rPr>
        <w:t xml:space="preserve"> </w:t>
      </w:r>
      <w:proofErr w:type="spellStart"/>
      <w:r w:rsidR="00223BE6">
        <w:rPr>
          <w:rFonts w:ascii="Arial" w:hAnsi="Arial" w:cs="Arial"/>
          <w:color w:val="000000" w:themeColor="text1"/>
          <w:sz w:val="22"/>
          <w:szCs w:val="22"/>
        </w:rPr>
        <w:t>Product</w:t>
      </w:r>
      <w:proofErr w:type="spellEnd"/>
      <w:r w:rsidR="00223BE6">
        <w:rPr>
          <w:rFonts w:ascii="Arial" w:hAnsi="Arial" w:cs="Arial"/>
          <w:color w:val="000000" w:themeColor="text1"/>
          <w:sz w:val="22"/>
          <w:szCs w:val="22"/>
        </w:rPr>
        <w:t xml:space="preserve"> Design“.</w:t>
      </w:r>
    </w:p>
    <w:p w14:paraId="4312AC15" w14:textId="77777777" w:rsidR="00CD2518" w:rsidRPr="00CD2518" w:rsidRDefault="00CD2518" w:rsidP="00CD2518">
      <w:pPr>
        <w:spacing w:line="360" w:lineRule="auto"/>
        <w:jc w:val="both"/>
        <w:rPr>
          <w:rFonts w:ascii="Arial" w:hAnsi="Arial" w:cs="Arial"/>
          <w:color w:val="000000" w:themeColor="text1"/>
          <w:sz w:val="22"/>
          <w:szCs w:val="22"/>
        </w:rPr>
      </w:pPr>
    </w:p>
    <w:p w14:paraId="63773949" w14:textId="20BEEED6" w:rsidR="00BE6085" w:rsidRPr="00BE6085" w:rsidRDefault="00CD2518" w:rsidP="00CD2518">
      <w:pPr>
        <w:spacing w:line="360" w:lineRule="auto"/>
        <w:jc w:val="both"/>
        <w:rPr>
          <w:rFonts w:ascii="Arial" w:hAnsi="Arial" w:cs="Arial"/>
          <w:b/>
          <w:bCs/>
          <w:color w:val="000000" w:themeColor="text1"/>
          <w:sz w:val="22"/>
          <w:szCs w:val="22"/>
        </w:rPr>
      </w:pPr>
      <w:r w:rsidRPr="00CD2518">
        <w:rPr>
          <w:rFonts w:ascii="Arial" w:hAnsi="Arial" w:cs="Arial"/>
          <w:b/>
          <w:bCs/>
          <w:color w:val="000000" w:themeColor="text1"/>
          <w:sz w:val="22"/>
          <w:szCs w:val="22"/>
        </w:rPr>
        <w:t>Über den German Design Award</w:t>
      </w:r>
    </w:p>
    <w:p w14:paraId="67B9B480" w14:textId="7DD44951" w:rsidR="00CD2518" w:rsidRDefault="00CD2518" w:rsidP="00CD2518">
      <w:pPr>
        <w:spacing w:line="360" w:lineRule="auto"/>
        <w:jc w:val="both"/>
        <w:rPr>
          <w:rFonts w:ascii="Arial" w:hAnsi="Arial" w:cs="Arial"/>
          <w:color w:val="000000" w:themeColor="text1"/>
          <w:sz w:val="22"/>
          <w:szCs w:val="22"/>
        </w:rPr>
      </w:pPr>
      <w:r w:rsidRPr="00CD2518">
        <w:rPr>
          <w:rFonts w:ascii="Arial" w:hAnsi="Arial" w:cs="Arial"/>
          <w:color w:val="000000" w:themeColor="text1"/>
          <w:sz w:val="22"/>
          <w:szCs w:val="22"/>
        </w:rPr>
        <w:t>Bereits seit 10 Jahren zeichnet der German Design Award wegweisende Produkte und Projekte aus, die in der deutschen und internationalen Designlandschaft wegweisend sind. Die hochkarätig besetzte, internationale Jury ehrt mit dem Preis deren Hersteller und Gestalter. Der German Design Award zählt zu den renommiertesten Design-Awards weltweit und genießt weit über Fachkreise hinaus hohes Ansehen. Wer sich hier gegen die hochkarätige Konkurrenz durchsetzt, hat erfolgreich bewiesen, zu den Besten zu gehören.</w:t>
      </w:r>
    </w:p>
    <w:p w14:paraId="540DA721" w14:textId="77777777" w:rsidR="006A0218" w:rsidRDefault="006A0218" w:rsidP="00CD2518">
      <w:pPr>
        <w:spacing w:line="360" w:lineRule="auto"/>
        <w:jc w:val="both"/>
        <w:rPr>
          <w:rFonts w:ascii="Arial" w:hAnsi="Arial" w:cs="Arial"/>
          <w:color w:val="000000" w:themeColor="text1"/>
          <w:sz w:val="22"/>
          <w:szCs w:val="22"/>
        </w:rPr>
      </w:pPr>
    </w:p>
    <w:p w14:paraId="7A5303EB" w14:textId="77777777" w:rsidR="00223BE6" w:rsidRPr="00223BE6" w:rsidRDefault="00223BE6" w:rsidP="00CD2518">
      <w:pPr>
        <w:spacing w:line="360" w:lineRule="auto"/>
        <w:jc w:val="both"/>
        <w:rPr>
          <w:rFonts w:ascii="Arial" w:hAnsi="Arial" w:cs="Arial"/>
          <w:color w:val="000000" w:themeColor="text1"/>
          <w:sz w:val="16"/>
          <w:szCs w:val="16"/>
        </w:rPr>
      </w:pPr>
    </w:p>
    <w:p w14:paraId="16E2701B" w14:textId="0B85E7A0" w:rsidR="00F86ED8" w:rsidRPr="006448E5" w:rsidRDefault="00F86ED8" w:rsidP="00F86ED8">
      <w:pPr>
        <w:spacing w:line="360" w:lineRule="auto"/>
        <w:jc w:val="both"/>
        <w:rPr>
          <w:rFonts w:ascii="Arial" w:hAnsi="Arial" w:cs="Arial"/>
          <w:color w:val="000000" w:themeColor="text1"/>
          <w:sz w:val="22"/>
          <w:szCs w:val="22"/>
        </w:rPr>
      </w:pPr>
      <w:r w:rsidRPr="006448E5">
        <w:rPr>
          <w:rFonts w:ascii="Arial" w:hAnsi="Arial" w:cs="Arial"/>
          <w:color w:val="000000" w:themeColor="text1"/>
          <w:sz w:val="22"/>
          <w:szCs w:val="22"/>
        </w:rPr>
        <w:lastRenderedPageBreak/>
        <w:t>…</w:t>
      </w:r>
    </w:p>
    <w:p w14:paraId="07F3676C" w14:textId="77777777" w:rsidR="00F86ED8" w:rsidRPr="00223BE6" w:rsidRDefault="00F86ED8" w:rsidP="00F86ED8">
      <w:pPr>
        <w:spacing w:line="360" w:lineRule="auto"/>
        <w:jc w:val="both"/>
        <w:rPr>
          <w:rFonts w:ascii="Arial" w:hAnsi="Arial" w:cs="Arial"/>
          <w:color w:val="000000" w:themeColor="text1"/>
          <w:sz w:val="16"/>
          <w:szCs w:val="16"/>
        </w:rPr>
      </w:pPr>
    </w:p>
    <w:p w14:paraId="1FD342C6" w14:textId="77777777" w:rsidR="00F86ED8" w:rsidRPr="006448E5" w:rsidRDefault="00B563EA" w:rsidP="00F86ED8">
      <w:pPr>
        <w:spacing w:line="360" w:lineRule="auto"/>
        <w:jc w:val="both"/>
        <w:rPr>
          <w:rFonts w:ascii="Arial" w:hAnsi="Arial" w:cs="Arial"/>
          <w:color w:val="000000" w:themeColor="text1"/>
          <w:sz w:val="22"/>
          <w:szCs w:val="22"/>
        </w:rPr>
      </w:pPr>
      <w:hyperlink r:id="rId7" w:history="1">
        <w:r w:rsidR="00F86ED8" w:rsidRPr="006448E5">
          <w:rPr>
            <w:rFonts w:ascii="Arial" w:hAnsi="Arial" w:cs="Arial"/>
            <w:color w:val="000000" w:themeColor="text1"/>
            <w:sz w:val="22"/>
            <w:szCs w:val="22"/>
            <w:u w:val="single"/>
          </w:rPr>
          <w:t>www.lamilux.de</w:t>
        </w:r>
      </w:hyperlink>
    </w:p>
    <w:p w14:paraId="06B563AD" w14:textId="77777777" w:rsidR="00F86ED8" w:rsidRPr="006448E5" w:rsidRDefault="00F86ED8" w:rsidP="00F86ED8">
      <w:pPr>
        <w:spacing w:line="360" w:lineRule="auto"/>
        <w:jc w:val="both"/>
        <w:rPr>
          <w:rFonts w:ascii="Arial" w:hAnsi="Arial" w:cs="Arial"/>
          <w:color w:val="000000" w:themeColor="text1"/>
          <w:sz w:val="22"/>
          <w:szCs w:val="22"/>
        </w:rPr>
      </w:pPr>
    </w:p>
    <w:p w14:paraId="77BD8ABB" w14:textId="77777777" w:rsidR="00F86ED8" w:rsidRPr="006448E5" w:rsidRDefault="00F86ED8" w:rsidP="00F86ED8">
      <w:pPr>
        <w:spacing w:line="360" w:lineRule="auto"/>
        <w:jc w:val="both"/>
        <w:rPr>
          <w:rFonts w:ascii="Arial" w:hAnsi="Arial" w:cs="Arial"/>
          <w:b/>
          <w:bCs/>
          <w:color w:val="000000" w:themeColor="text1"/>
          <w:sz w:val="22"/>
          <w:szCs w:val="22"/>
        </w:rPr>
      </w:pPr>
      <w:r w:rsidRPr="006448E5">
        <w:rPr>
          <w:rFonts w:ascii="Arial" w:hAnsi="Arial" w:cs="Arial"/>
          <w:b/>
          <w:bCs/>
          <w:color w:val="000000" w:themeColor="text1"/>
          <w:sz w:val="22"/>
          <w:szCs w:val="22"/>
        </w:rPr>
        <w:t>Über die LAMILUX Composites GmbH</w:t>
      </w:r>
    </w:p>
    <w:p w14:paraId="3D80328D" w14:textId="77777777" w:rsidR="00F86ED8" w:rsidRPr="006448E5" w:rsidRDefault="00F86ED8" w:rsidP="00F86ED8">
      <w:pPr>
        <w:spacing w:line="360" w:lineRule="auto"/>
        <w:jc w:val="both"/>
        <w:rPr>
          <w:rFonts w:ascii="Arial" w:hAnsi="Arial" w:cs="Arial"/>
          <w:color w:val="000000" w:themeColor="text1"/>
          <w:sz w:val="22"/>
          <w:szCs w:val="22"/>
        </w:rPr>
      </w:pPr>
      <w:r w:rsidRPr="006448E5">
        <w:rPr>
          <w:rFonts w:ascii="Arial" w:hAnsi="Arial" w:cs="Arial"/>
          <w:color w:val="000000" w:themeColor="text1"/>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w:t>
      </w:r>
      <w:proofErr w:type="spellStart"/>
      <w:r w:rsidRPr="006448E5">
        <w:rPr>
          <w:rFonts w:ascii="Arial" w:hAnsi="Arial" w:cs="Arial"/>
          <w:color w:val="000000" w:themeColor="text1"/>
          <w:sz w:val="22"/>
          <w:szCs w:val="22"/>
        </w:rPr>
        <w:t>Caravanbau</w:t>
      </w:r>
      <w:proofErr w:type="spellEnd"/>
      <w:r w:rsidRPr="006448E5">
        <w:rPr>
          <w:rFonts w:ascii="Arial" w:hAnsi="Arial" w:cs="Arial"/>
          <w:color w:val="000000" w:themeColor="text1"/>
          <w:sz w:val="22"/>
          <w:szCs w:val="22"/>
        </w:rPr>
        <w:t>, Kühlhaus- und Kühlzellenbau, der Bauindustrie sowie zahlreicher weiterer Industriesegmente. Mit mehr als 1250 Beschäftigten hat LAMILUX 2021 einen Umsatz von 335 Millionen Euro erwirtschaftet. Der Sitz der familiengeführten Firma befindet sich in Rehau, Bayern.</w:t>
      </w:r>
    </w:p>
    <w:p w14:paraId="7863DD77" w14:textId="2A341E6F" w:rsidR="001E3A79" w:rsidRDefault="001E3A79" w:rsidP="00BE6085">
      <w:pPr>
        <w:rPr>
          <w:rFonts w:ascii="Arial" w:hAnsi="Arial" w:cs="Arial"/>
          <w:b/>
          <w:bCs/>
        </w:rPr>
      </w:pPr>
    </w:p>
    <w:sectPr w:rsidR="001E3A79" w:rsidSect="009C5D47">
      <w:headerReference w:type="default" r:id="rId8"/>
      <w:footerReference w:type="default" r:id="rId9"/>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F43AB9" w14:textId="77777777" w:rsidR="00DB5C6D" w:rsidRDefault="00DB5C6D" w:rsidP="00D52FF7">
      <w:r>
        <w:separator/>
      </w:r>
    </w:p>
  </w:endnote>
  <w:endnote w:type="continuationSeparator" w:id="0">
    <w:p w14:paraId="16AA751D" w14:textId="77777777" w:rsidR="00DB5C6D" w:rsidRDefault="00DB5C6D"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1A2540"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1A2540" w:rsidRPr="00123815" w:rsidRDefault="00B563EA" w:rsidP="001A2540">
    <w:pPr>
      <w:pStyle w:val="Fuzeile"/>
      <w:rPr>
        <w:rFonts w:ascii="Arial" w:hAnsi="Arial" w:cs="Arial"/>
        <w:color w:val="A6A6A6" w:themeColor="background1" w:themeShade="A6"/>
        <w:sz w:val="16"/>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0B3ACECD"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1A2540" w:rsidRPr="00123815" w:rsidRDefault="00B563EA" w:rsidP="001A2540">
    <w:pPr>
      <w:pStyle w:val="Fuzeile"/>
      <w:rPr>
        <w:rFonts w:ascii="Arial" w:hAnsi="Arial" w:cs="Arial"/>
        <w:color w:val="A6A6A6" w:themeColor="background1" w:themeShade="A6"/>
        <w:sz w:val="16"/>
      </w:rPr>
    </w:pPr>
  </w:p>
  <w:p w14:paraId="2D99A013" w14:textId="5F493F2F"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4E1629" w14:textId="77777777" w:rsidR="00DB5C6D" w:rsidRDefault="00DB5C6D" w:rsidP="00D52FF7">
      <w:r>
        <w:separator/>
      </w:r>
    </w:p>
  </w:footnote>
  <w:footnote w:type="continuationSeparator" w:id="0">
    <w:p w14:paraId="3B46E572" w14:textId="77777777" w:rsidR="00DB5C6D" w:rsidRDefault="00DB5C6D"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74591B56"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F86ED8">
      <w:rPr>
        <w:rFonts w:ascii="Arial" w:hAnsi="Arial" w:cs="Arial"/>
      </w:rPr>
      <w:t>15.</w:t>
    </w:r>
    <w:r w:rsidR="00B70DB5">
      <w:rPr>
        <w:rFonts w:ascii="Arial" w:hAnsi="Arial" w:cs="Arial"/>
      </w:rPr>
      <w:t xml:space="preserve"> Dezember</w:t>
    </w:r>
    <w:r>
      <w:rPr>
        <w:rFonts w:ascii="Arial" w:hAnsi="Arial" w:cs="Arial"/>
      </w:rPr>
      <w:t xml:space="preserve"> 2022</w:t>
    </w:r>
  </w:p>
  <w:p w14:paraId="549B2A5E" w14:textId="77777777" w:rsidR="00056167" w:rsidRDefault="00056167">
    <w:pPr>
      <w:pStyle w:val="Kopfzeile"/>
      <w:rPr>
        <w:rFonts w:ascii="Arial" w:hAnsi="Arial" w:cs="Arial"/>
      </w:rPr>
    </w:pPr>
  </w:p>
  <w:p w14:paraId="59F9D09A" w14:textId="38F3FF19" w:rsidR="0006181A" w:rsidRDefault="00B563EA">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147ED"/>
    <w:rsid w:val="00020BD8"/>
    <w:rsid w:val="00056167"/>
    <w:rsid w:val="00060BC4"/>
    <w:rsid w:val="00062629"/>
    <w:rsid w:val="00064CE6"/>
    <w:rsid w:val="000677D7"/>
    <w:rsid w:val="00072172"/>
    <w:rsid w:val="00080CA8"/>
    <w:rsid w:val="00085551"/>
    <w:rsid w:val="000A23F6"/>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5270"/>
    <w:rsid w:val="00157050"/>
    <w:rsid w:val="00160915"/>
    <w:rsid w:val="001651E0"/>
    <w:rsid w:val="001662CB"/>
    <w:rsid w:val="00182B58"/>
    <w:rsid w:val="00182F4E"/>
    <w:rsid w:val="00196946"/>
    <w:rsid w:val="001A311E"/>
    <w:rsid w:val="001A49BD"/>
    <w:rsid w:val="001A6AA2"/>
    <w:rsid w:val="001B3C93"/>
    <w:rsid w:val="001C0E04"/>
    <w:rsid w:val="001D0D1F"/>
    <w:rsid w:val="001D224F"/>
    <w:rsid w:val="001E14A6"/>
    <w:rsid w:val="001E31F0"/>
    <w:rsid w:val="001E3A79"/>
    <w:rsid w:val="001E654C"/>
    <w:rsid w:val="001F6D1A"/>
    <w:rsid w:val="002001B5"/>
    <w:rsid w:val="00215F11"/>
    <w:rsid w:val="00223BE6"/>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23556"/>
    <w:rsid w:val="004353BF"/>
    <w:rsid w:val="004366F4"/>
    <w:rsid w:val="0044025A"/>
    <w:rsid w:val="0046080D"/>
    <w:rsid w:val="00460D05"/>
    <w:rsid w:val="004664EE"/>
    <w:rsid w:val="00477FA1"/>
    <w:rsid w:val="00483EBD"/>
    <w:rsid w:val="004843F3"/>
    <w:rsid w:val="00491C64"/>
    <w:rsid w:val="00491FDB"/>
    <w:rsid w:val="004A4455"/>
    <w:rsid w:val="004B340A"/>
    <w:rsid w:val="004C4972"/>
    <w:rsid w:val="004C76A8"/>
    <w:rsid w:val="004E079E"/>
    <w:rsid w:val="004E0AC9"/>
    <w:rsid w:val="004E49C1"/>
    <w:rsid w:val="004F2009"/>
    <w:rsid w:val="004F596F"/>
    <w:rsid w:val="00500234"/>
    <w:rsid w:val="005075C4"/>
    <w:rsid w:val="00521744"/>
    <w:rsid w:val="00524852"/>
    <w:rsid w:val="005363AE"/>
    <w:rsid w:val="00557B1E"/>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61C3E"/>
    <w:rsid w:val="00672C26"/>
    <w:rsid w:val="006876EE"/>
    <w:rsid w:val="006905D0"/>
    <w:rsid w:val="006A0218"/>
    <w:rsid w:val="006B4902"/>
    <w:rsid w:val="006B5296"/>
    <w:rsid w:val="006B6879"/>
    <w:rsid w:val="006C2043"/>
    <w:rsid w:val="006C32FE"/>
    <w:rsid w:val="006C7C4D"/>
    <w:rsid w:val="006D0853"/>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4273"/>
    <w:rsid w:val="007C6052"/>
    <w:rsid w:val="007D677D"/>
    <w:rsid w:val="007E0C13"/>
    <w:rsid w:val="00800556"/>
    <w:rsid w:val="00815E7C"/>
    <w:rsid w:val="00820876"/>
    <w:rsid w:val="00824079"/>
    <w:rsid w:val="00824B49"/>
    <w:rsid w:val="00830831"/>
    <w:rsid w:val="00842D74"/>
    <w:rsid w:val="0086446A"/>
    <w:rsid w:val="00874044"/>
    <w:rsid w:val="00883276"/>
    <w:rsid w:val="00885B0B"/>
    <w:rsid w:val="00893B03"/>
    <w:rsid w:val="008B3D98"/>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71DF7"/>
    <w:rsid w:val="00972419"/>
    <w:rsid w:val="00972EAE"/>
    <w:rsid w:val="009760A1"/>
    <w:rsid w:val="00976B22"/>
    <w:rsid w:val="00982081"/>
    <w:rsid w:val="00991C21"/>
    <w:rsid w:val="009A240E"/>
    <w:rsid w:val="009A3CEE"/>
    <w:rsid w:val="009B6B27"/>
    <w:rsid w:val="009B7157"/>
    <w:rsid w:val="009C077B"/>
    <w:rsid w:val="009C2D61"/>
    <w:rsid w:val="009C5D47"/>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65D28"/>
    <w:rsid w:val="00A740FB"/>
    <w:rsid w:val="00A81808"/>
    <w:rsid w:val="00A97D5A"/>
    <w:rsid w:val="00AB2ED5"/>
    <w:rsid w:val="00AC19F6"/>
    <w:rsid w:val="00AC36BF"/>
    <w:rsid w:val="00AD7EAE"/>
    <w:rsid w:val="00AE0976"/>
    <w:rsid w:val="00B15ED4"/>
    <w:rsid w:val="00B213D6"/>
    <w:rsid w:val="00B362C6"/>
    <w:rsid w:val="00B40F5A"/>
    <w:rsid w:val="00B51434"/>
    <w:rsid w:val="00B51FDD"/>
    <w:rsid w:val="00B53882"/>
    <w:rsid w:val="00B56E45"/>
    <w:rsid w:val="00B67E12"/>
    <w:rsid w:val="00B70DB5"/>
    <w:rsid w:val="00BB47EB"/>
    <w:rsid w:val="00BC09D4"/>
    <w:rsid w:val="00BD1638"/>
    <w:rsid w:val="00BD4B20"/>
    <w:rsid w:val="00BD7388"/>
    <w:rsid w:val="00BE6085"/>
    <w:rsid w:val="00BF2589"/>
    <w:rsid w:val="00BF60E7"/>
    <w:rsid w:val="00C007E9"/>
    <w:rsid w:val="00C04799"/>
    <w:rsid w:val="00C177F8"/>
    <w:rsid w:val="00C30AAF"/>
    <w:rsid w:val="00C349C2"/>
    <w:rsid w:val="00C42648"/>
    <w:rsid w:val="00C50810"/>
    <w:rsid w:val="00C5783A"/>
    <w:rsid w:val="00C64692"/>
    <w:rsid w:val="00C6729F"/>
    <w:rsid w:val="00C816E8"/>
    <w:rsid w:val="00C94BE4"/>
    <w:rsid w:val="00CB1CC7"/>
    <w:rsid w:val="00CB41B6"/>
    <w:rsid w:val="00CB553C"/>
    <w:rsid w:val="00CB6D8B"/>
    <w:rsid w:val="00CD16BC"/>
    <w:rsid w:val="00CD2518"/>
    <w:rsid w:val="00CD3F3A"/>
    <w:rsid w:val="00CE0D56"/>
    <w:rsid w:val="00CF6903"/>
    <w:rsid w:val="00D1701D"/>
    <w:rsid w:val="00D319B3"/>
    <w:rsid w:val="00D32787"/>
    <w:rsid w:val="00D336D8"/>
    <w:rsid w:val="00D35DDE"/>
    <w:rsid w:val="00D507EF"/>
    <w:rsid w:val="00D52FF7"/>
    <w:rsid w:val="00D746E3"/>
    <w:rsid w:val="00D861BD"/>
    <w:rsid w:val="00D9247C"/>
    <w:rsid w:val="00D96EB7"/>
    <w:rsid w:val="00DA5C0A"/>
    <w:rsid w:val="00DB104A"/>
    <w:rsid w:val="00DB3D05"/>
    <w:rsid w:val="00DB40B6"/>
    <w:rsid w:val="00DB5C6D"/>
    <w:rsid w:val="00DD1675"/>
    <w:rsid w:val="00DE71A6"/>
    <w:rsid w:val="00DF494F"/>
    <w:rsid w:val="00DF59D8"/>
    <w:rsid w:val="00E06F6B"/>
    <w:rsid w:val="00E16486"/>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86C73"/>
    <w:rsid w:val="00E92649"/>
    <w:rsid w:val="00EA32C7"/>
    <w:rsid w:val="00EA6F9F"/>
    <w:rsid w:val="00ED1D2F"/>
    <w:rsid w:val="00ED1ECA"/>
    <w:rsid w:val="00EE2D68"/>
    <w:rsid w:val="00EF015A"/>
    <w:rsid w:val="00EF419C"/>
    <w:rsid w:val="00EF74DE"/>
    <w:rsid w:val="00F11C67"/>
    <w:rsid w:val="00F15EBA"/>
    <w:rsid w:val="00F209EE"/>
    <w:rsid w:val="00F269C2"/>
    <w:rsid w:val="00F40A6A"/>
    <w:rsid w:val="00F44EF5"/>
    <w:rsid w:val="00F65CE8"/>
    <w:rsid w:val="00F703B5"/>
    <w:rsid w:val="00F70511"/>
    <w:rsid w:val="00F766A9"/>
    <w:rsid w:val="00F82E6C"/>
    <w:rsid w:val="00F86ED8"/>
    <w:rsid w:val="00F93A77"/>
    <w:rsid w:val="00F96EC7"/>
    <w:rsid w:val="00FA2D59"/>
    <w:rsid w:val="00FA63DD"/>
    <w:rsid w:val="00FA71F3"/>
    <w:rsid w:val="00FB3C1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lamilux.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427</Words>
  <Characters>2693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3</cp:revision>
  <cp:lastPrinted>2022-12-14T08:38:00Z</cp:lastPrinted>
  <dcterms:created xsi:type="dcterms:W3CDTF">2022-12-13T08:50:00Z</dcterms:created>
  <dcterms:modified xsi:type="dcterms:W3CDTF">2022-12-14T08:38:00Z</dcterms:modified>
</cp:coreProperties>
</file>